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F89E" w14:textId="56DC534F" w:rsidR="00174824" w:rsidRDefault="00000000">
      <w:pPr>
        <w:spacing w:after="296"/>
        <w:ind w:left="-5"/>
      </w:pPr>
      <w:r>
        <w:t xml:space="preserve">Appendix </w:t>
      </w:r>
      <w:r w:rsidR="00B81C4E">
        <w:t>A</w:t>
      </w:r>
    </w:p>
    <w:p w14:paraId="6E9C8A68" w14:textId="11007894" w:rsidR="00174824" w:rsidRDefault="00000000">
      <w:pPr>
        <w:tabs>
          <w:tab w:val="center" w:pos="8402"/>
        </w:tabs>
        <w:ind w:left="-15" w:firstLine="0"/>
      </w:pPr>
      <w:r>
        <w:t>Itchen Stoke and Ovington Parish Council</w:t>
      </w:r>
      <w:r>
        <w:tab/>
        <w:t xml:space="preserve">Meeting </w:t>
      </w:r>
      <w:r w:rsidR="003705D7">
        <w:t xml:space="preserve">Date </w:t>
      </w:r>
      <w:r w:rsidR="00AF6F59">
        <w:t>8</w:t>
      </w:r>
      <w:r w:rsidR="00AF6F59" w:rsidRPr="00AF6F59">
        <w:rPr>
          <w:vertAlign w:val="superscript"/>
        </w:rPr>
        <w:t>th</w:t>
      </w:r>
      <w:r w:rsidR="00AF6F59">
        <w:t xml:space="preserve"> December</w:t>
      </w:r>
      <w:r w:rsidR="00D941C4">
        <w:t xml:space="preserve"> 2025</w:t>
      </w:r>
    </w:p>
    <w:p w14:paraId="12DC178A" w14:textId="5DB95BC3" w:rsidR="00174824" w:rsidRDefault="00000000" w:rsidP="00C100AF">
      <w:pPr>
        <w:spacing w:after="296"/>
        <w:ind w:left="-5"/>
      </w:pPr>
      <w:r>
        <w:t xml:space="preserve">Payments made and to be made since the last meeting </w:t>
      </w:r>
      <w:r>
        <w:tab/>
      </w:r>
    </w:p>
    <w:p w14:paraId="207FC3BB" w14:textId="12911992" w:rsidR="00174824" w:rsidRDefault="00000000" w:rsidP="00C100AF">
      <w:pPr>
        <w:tabs>
          <w:tab w:val="center" w:pos="12295"/>
          <w:tab w:val="center" w:pos="13324"/>
          <w:tab w:val="right" w:pos="14711"/>
        </w:tabs>
        <w:ind w:left="0" w:firstLine="0"/>
      </w:pPr>
      <w:r>
        <w:t>Payments since last meeting:</w:t>
      </w:r>
      <w:r w:rsidR="00C100AF">
        <w:tab/>
        <w:t>Gross</w:t>
      </w:r>
      <w:r w:rsidR="00C100AF">
        <w:tab/>
        <w:t xml:space="preserve">           VAT            Net</w:t>
      </w:r>
      <w:r w:rsidR="00C100AF">
        <w:tab/>
      </w:r>
    </w:p>
    <w:tbl>
      <w:tblPr>
        <w:tblStyle w:val="TableGrid"/>
        <w:tblW w:w="14794" w:type="dxa"/>
        <w:tblInd w:w="-40" w:type="dxa"/>
        <w:tblCellMar>
          <w:top w:w="58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1349"/>
        <w:gridCol w:w="4409"/>
        <w:gridCol w:w="929"/>
        <w:gridCol w:w="4800"/>
        <w:gridCol w:w="1202"/>
        <w:gridCol w:w="929"/>
        <w:gridCol w:w="1176"/>
      </w:tblGrid>
      <w:tr w:rsidR="00B81C4E" w14:paraId="3C2A652C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92CEE" w14:textId="2D5B48C6" w:rsidR="00B81C4E" w:rsidRDefault="0045750E" w:rsidP="00B81C4E">
            <w:pPr>
              <w:ind w:left="0" w:firstLine="0"/>
              <w:jc w:val="right"/>
            </w:pPr>
            <w:r>
              <w:t>12/9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D82EC" w14:textId="0F84EE1D" w:rsidR="00B81C4E" w:rsidRDefault="00B81C4E" w:rsidP="00B81C4E">
            <w:pPr>
              <w:ind w:left="2" w:firstLine="0"/>
              <w:rPr>
                <w:sz w:val="20"/>
              </w:rPr>
            </w:pPr>
            <w: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4771E" w14:textId="79AF8E25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A9C82" w14:textId="411DE763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 xml:space="preserve">Salary </w:t>
            </w:r>
            <w:r w:rsidR="0045750E">
              <w:rPr>
                <w:sz w:val="20"/>
              </w:rPr>
              <w:t>July to September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2DC33" w14:textId="4B69DA84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352.00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67A79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56E03" w14:textId="36F0DE82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352.00</w:t>
            </w:r>
          </w:p>
        </w:tc>
      </w:tr>
      <w:tr w:rsidR="0045750E" w14:paraId="4B0B0FD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43C39" w14:textId="49A2A53A" w:rsidR="0045750E" w:rsidRDefault="0045750E" w:rsidP="00B81C4E">
            <w:pPr>
              <w:ind w:left="0" w:firstLine="0"/>
              <w:jc w:val="right"/>
            </w:pPr>
            <w:r>
              <w:t>12/9/25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44B3" w14:textId="462CED4A" w:rsidR="0045750E" w:rsidRDefault="0045750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David Cook 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379BD" w14:textId="26E50C83" w:rsidR="0045750E" w:rsidRDefault="0045750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24B63" w14:textId="693DD6B7" w:rsidR="0045750E" w:rsidRDefault="0045750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Replacement SID battery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2D507" w14:textId="6CCAF946" w:rsidR="0045750E" w:rsidRPr="00B81C4E" w:rsidRDefault="0045750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47.94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352FF" w14:textId="77777777" w:rsidR="0045750E" w:rsidRPr="00B81C4E" w:rsidRDefault="0045750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3D83A" w14:textId="0BFC7100" w:rsidR="0045750E" w:rsidRPr="00B81C4E" w:rsidRDefault="00B11785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47.94</w:t>
            </w:r>
          </w:p>
        </w:tc>
      </w:tr>
      <w:tr w:rsidR="00B81C4E" w14:paraId="7E954D2C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BAE4B" w14:textId="6D399F3F" w:rsidR="00B81C4E" w:rsidRDefault="00B11785" w:rsidP="00B81C4E">
            <w:pPr>
              <w:ind w:left="0" w:firstLine="0"/>
              <w:jc w:val="right"/>
            </w:pPr>
            <w:r>
              <w:t>12/9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A5A1F" w14:textId="5194F1EC" w:rsidR="00B81C4E" w:rsidRDefault="00B81C4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0403D" w14:textId="5A11DCA0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D29FF" w14:textId="794C3032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 xml:space="preserve">PAYE </w:t>
            </w:r>
            <w:r w:rsidR="00B11785">
              <w:rPr>
                <w:sz w:val="20"/>
              </w:rPr>
              <w:t>July to September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0DA34" w14:textId="7AE03231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88.00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FCA11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7CB77" w14:textId="05F27BB7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88.00</w:t>
            </w:r>
          </w:p>
        </w:tc>
      </w:tr>
      <w:tr w:rsidR="00B81C4E" w14:paraId="6AF77467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70431" w14:textId="5D584759" w:rsidR="00B81C4E" w:rsidRDefault="00B11785" w:rsidP="00B81C4E">
            <w:pPr>
              <w:ind w:left="0" w:firstLine="0"/>
              <w:jc w:val="right"/>
            </w:pPr>
            <w:r>
              <w:t>12/9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C2DD" w14:textId="0F3EA27F" w:rsidR="00B81C4E" w:rsidRDefault="00B81C4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863E3" w14:textId="50412734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CDFDF" w14:textId="5D325046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Emptying dog bins (invoice no. 5100</w:t>
            </w:r>
            <w:r w:rsidR="00B11785">
              <w:rPr>
                <w:sz w:val="20"/>
              </w:rPr>
              <w:t>905765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530C6" w14:textId="7DB332B6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CEFB4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482B7" w14:textId="38DCE9F9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</w:tr>
      <w:tr w:rsidR="00B81C4E" w14:paraId="3BBE57FB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EEE02" w14:textId="39AB36A5" w:rsidR="00B81C4E" w:rsidRDefault="00B11785" w:rsidP="00B81C4E">
            <w:pPr>
              <w:ind w:left="0" w:firstLine="0"/>
              <w:jc w:val="right"/>
            </w:pPr>
            <w:r>
              <w:t>24/9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DC267" w14:textId="50488713" w:rsidR="00B81C4E" w:rsidRDefault="00B11785" w:rsidP="00B11785">
            <w:pPr>
              <w:ind w:left="0" w:firstLine="0"/>
            </w:pPr>
            <w:r>
              <w:t>New Alresford Town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7D709" w14:textId="6AB3E613" w:rsidR="00B81C4E" w:rsidRPr="00B11785" w:rsidRDefault="00B11785" w:rsidP="00B11785">
            <w:pPr>
              <w:ind w:left="18" w:firstLine="0"/>
              <w:jc w:val="center"/>
              <w:rPr>
                <w:sz w:val="20"/>
                <w:szCs w:val="20"/>
              </w:rPr>
            </w:pPr>
            <w:r w:rsidRPr="00B11785">
              <w:rPr>
                <w:sz w:val="20"/>
                <w:szCs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16A95" w14:textId="224FBD10" w:rsidR="00B81C4E" w:rsidRDefault="00B11785" w:rsidP="00B81C4E">
            <w:pPr>
              <w:ind w:left="1" w:firstLine="0"/>
            </w:pPr>
            <w:r>
              <w:t>Remaining CIL funding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2A8C6" w14:textId="525F63CA" w:rsidR="00B81C4E" w:rsidRPr="00B81C4E" w:rsidRDefault="00B11785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477.41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19B2F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B1918" w14:textId="6D6B81F5" w:rsidR="00B81C4E" w:rsidRPr="00B81C4E" w:rsidRDefault="00B11785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477.41</w:t>
            </w:r>
          </w:p>
        </w:tc>
      </w:tr>
      <w:tr w:rsidR="00B81C4E" w14:paraId="1FA9B2A7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219BD" w14:textId="68010C5A" w:rsidR="00B81C4E" w:rsidRDefault="00B11785" w:rsidP="00B81C4E">
            <w:pPr>
              <w:ind w:left="0" w:firstLine="0"/>
              <w:jc w:val="right"/>
            </w:pPr>
            <w:r>
              <w:t>24/9</w:t>
            </w:r>
            <w:r w:rsidR="00B81C4E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2562D" w14:textId="7DDCDC43" w:rsidR="00B81C4E" w:rsidRDefault="00B11785" w:rsidP="00B11785">
            <w:pPr>
              <w:rPr>
                <w:sz w:val="20"/>
              </w:rPr>
            </w:pPr>
            <w:r>
              <w:rPr>
                <w:sz w:val="20"/>
              </w:rPr>
              <w:t>Citizen’s Advice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0F98E" w14:textId="1FA907CF" w:rsidR="00B81C4E" w:rsidRDefault="00B11785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28424" w14:textId="09FAEFA7" w:rsidR="00B81C4E" w:rsidRDefault="00B11785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Grant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444D3" w14:textId="556319DB" w:rsidR="00B81C4E" w:rsidRPr="00B81C4E" w:rsidRDefault="00B11785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81C4E" w:rsidRPr="00B81C4E">
              <w:rPr>
                <w:sz w:val="20"/>
                <w:szCs w:val="20"/>
              </w:rPr>
              <w:t>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13422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9E241" w14:textId="22CB29A2" w:rsidR="00B81C4E" w:rsidRPr="00B81C4E" w:rsidRDefault="00B11785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81C4E" w:rsidRPr="00B81C4E">
              <w:rPr>
                <w:sz w:val="20"/>
                <w:szCs w:val="20"/>
              </w:rPr>
              <w:t>.00</w:t>
            </w:r>
          </w:p>
        </w:tc>
      </w:tr>
      <w:tr w:rsidR="00B81C4E" w14:paraId="0D90BCC4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25563" w14:textId="6ED09FAA" w:rsidR="00B81C4E" w:rsidRDefault="00B81C4E" w:rsidP="00B81C4E">
            <w:pPr>
              <w:ind w:left="0" w:firstLine="0"/>
              <w:jc w:val="right"/>
            </w:pPr>
            <w:r>
              <w:t>3</w:t>
            </w:r>
            <w:r w:rsidR="00B11785">
              <w:t>9/9</w:t>
            </w:r>
            <w:r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2893D" w14:textId="099380E0" w:rsidR="00B81C4E" w:rsidRDefault="00B81C4E" w:rsidP="00B81C4E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7AD92" w14:textId="4651EF1D" w:rsidR="00B81C4E" w:rsidRDefault="00B81C4E" w:rsidP="00B81C4E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A8DA9" w14:textId="05B885A9" w:rsidR="00B81C4E" w:rsidRDefault="00B81C4E" w:rsidP="00B81C4E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95B25" w14:textId="4950137D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A709D" w14:textId="77777777" w:rsidR="00B81C4E" w:rsidRPr="00B81C4E" w:rsidRDefault="00B81C4E" w:rsidP="00B81C4E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EE62A" w14:textId="7759EF64" w:rsidR="00B81C4E" w:rsidRPr="00B81C4E" w:rsidRDefault="00B81C4E" w:rsidP="00B81C4E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</w:tr>
      <w:tr w:rsidR="00513BF6" w14:paraId="77F9B6D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4BD92" w14:textId="4E75EA4A" w:rsidR="00513BF6" w:rsidRDefault="00513BF6" w:rsidP="00513BF6">
            <w:pPr>
              <w:ind w:left="0" w:firstLine="0"/>
              <w:jc w:val="right"/>
            </w:pPr>
            <w:r>
              <w:t>31/</w:t>
            </w:r>
            <w:r w:rsidR="00B11785">
              <w:t>10</w:t>
            </w:r>
            <w:r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97243" w14:textId="130C0BB2" w:rsidR="00513BF6" w:rsidRDefault="00513BF6" w:rsidP="00513BF6">
            <w:pPr>
              <w:ind w:left="2" w:firstLine="0"/>
              <w:rPr>
                <w:sz w:val="20"/>
              </w:rPr>
            </w:pPr>
            <w:r>
              <w:rPr>
                <w:sz w:val="20"/>
              </w:rPr>
              <w:t>Unity Trust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16795" w14:textId="50297445" w:rsidR="00513BF6" w:rsidRDefault="00513BF6" w:rsidP="00513BF6">
            <w:pPr>
              <w:ind w:left="18" w:firstLine="0"/>
              <w:jc w:val="center"/>
              <w:rPr>
                <w:sz w:val="20"/>
              </w:rPr>
            </w:pPr>
            <w:r>
              <w:rPr>
                <w:sz w:val="20"/>
              </w:rPr>
              <w:t>DD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F808B" w14:textId="615E5547" w:rsidR="00513BF6" w:rsidRDefault="00513BF6" w:rsidP="00513BF6">
            <w:pPr>
              <w:ind w:left="1" w:firstLine="0"/>
              <w:rPr>
                <w:sz w:val="20"/>
              </w:rPr>
            </w:pPr>
            <w:r>
              <w:rPr>
                <w:sz w:val="20"/>
              </w:rPr>
              <w:t>Service charge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31DED" w14:textId="7AFA794E" w:rsidR="00513BF6" w:rsidRPr="00B81C4E" w:rsidRDefault="00513BF6" w:rsidP="00513BF6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FE73D" w14:textId="77777777" w:rsidR="00513BF6" w:rsidRPr="00B81C4E" w:rsidRDefault="00513BF6" w:rsidP="00513BF6">
            <w:pPr>
              <w:spacing w:after="16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6D659" w14:textId="760C907B" w:rsidR="00513BF6" w:rsidRPr="00B81C4E" w:rsidRDefault="00513BF6" w:rsidP="00513BF6">
            <w:pPr>
              <w:ind w:left="0" w:right="1" w:firstLine="0"/>
              <w:jc w:val="right"/>
              <w:rPr>
                <w:sz w:val="20"/>
                <w:szCs w:val="20"/>
              </w:rPr>
            </w:pPr>
            <w:r w:rsidRPr="00B81C4E">
              <w:rPr>
                <w:sz w:val="20"/>
                <w:szCs w:val="20"/>
              </w:rPr>
              <w:t>6.00</w:t>
            </w:r>
          </w:p>
        </w:tc>
      </w:tr>
    </w:tbl>
    <w:p w14:paraId="60C2865F" w14:textId="0FCB8325" w:rsidR="003705D7" w:rsidRDefault="003705D7" w:rsidP="00C100AF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10F65" w14:textId="3884FBF4" w:rsidR="00174824" w:rsidRDefault="00000000">
      <w:pPr>
        <w:ind w:left="-5"/>
      </w:pPr>
      <w:r>
        <w:t>Payments yet to be made:</w:t>
      </w:r>
    </w:p>
    <w:tbl>
      <w:tblPr>
        <w:tblStyle w:val="TableGrid"/>
        <w:tblW w:w="14794" w:type="dxa"/>
        <w:tblInd w:w="-40" w:type="dxa"/>
        <w:tblCellMar>
          <w:top w:w="50" w:type="dxa"/>
          <w:left w:w="35" w:type="dxa"/>
          <w:bottom w:w="13" w:type="dxa"/>
          <w:right w:w="37" w:type="dxa"/>
        </w:tblCellMar>
        <w:tblLook w:val="04A0" w:firstRow="1" w:lastRow="0" w:firstColumn="1" w:lastColumn="0" w:noHBand="0" w:noVBand="1"/>
      </w:tblPr>
      <w:tblGrid>
        <w:gridCol w:w="1349"/>
        <w:gridCol w:w="4409"/>
        <w:gridCol w:w="929"/>
        <w:gridCol w:w="4800"/>
        <w:gridCol w:w="1202"/>
        <w:gridCol w:w="929"/>
        <w:gridCol w:w="1176"/>
      </w:tblGrid>
      <w:tr w:rsidR="00B81C4E" w14:paraId="6E426F6E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92188" w14:textId="21EAC727" w:rsidR="00B81C4E" w:rsidRDefault="00667E98" w:rsidP="00B81C4E">
            <w:pPr>
              <w:ind w:left="0" w:firstLine="0"/>
              <w:jc w:val="right"/>
            </w:pPr>
            <w:r>
              <w:t>08/12/</w:t>
            </w:r>
            <w:r w:rsidR="00B81C4E">
              <w:t>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82D01" w14:textId="6293D0B8" w:rsidR="00B81C4E" w:rsidRDefault="00B81C4E" w:rsidP="00B81C4E">
            <w:pPr>
              <w:ind w:left="1" w:firstLine="0"/>
            </w:pPr>
            <w:r>
              <w:rPr>
                <w:sz w:val="20"/>
              </w:rP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36DF4" w14:textId="300970E9" w:rsidR="00B81C4E" w:rsidRDefault="00B81C4E" w:rsidP="00B81C4E">
            <w:pPr>
              <w:ind w:left="21" w:firstLine="0"/>
              <w:jc w:val="center"/>
              <w:rPr>
                <w:sz w:val="20"/>
              </w:rPr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E2DBD" w14:textId="2DE8EE5F" w:rsidR="00B81C4E" w:rsidRDefault="00B81C4E" w:rsidP="00B81C4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Emptying dog bins (invoice no. 5100</w:t>
            </w:r>
            <w:r w:rsidR="00667E98">
              <w:rPr>
                <w:sz w:val="20"/>
              </w:rPr>
              <w:t>914620</w:t>
            </w:r>
            <w:r>
              <w:rPr>
                <w:sz w:val="20"/>
              </w:rPr>
              <w:t>)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D8E7E" w14:textId="2490154E" w:rsidR="00B81C4E" w:rsidRDefault="00B81C4E" w:rsidP="00B81C4E">
            <w:pPr>
              <w:ind w:left="0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041A8" w14:textId="468E16CB" w:rsidR="00B81C4E" w:rsidRDefault="00B81C4E" w:rsidP="00B81C4E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38141" w14:textId="1E1729F3" w:rsidR="00B81C4E" w:rsidRDefault="00B81C4E" w:rsidP="00B81C4E">
            <w:pPr>
              <w:ind w:left="0" w:right="1" w:firstLine="0"/>
              <w:jc w:val="right"/>
              <w:rPr>
                <w:sz w:val="20"/>
              </w:rPr>
            </w:pPr>
            <w:r w:rsidRPr="00B81C4E">
              <w:rPr>
                <w:sz w:val="20"/>
                <w:szCs w:val="20"/>
              </w:rPr>
              <w:t>65.00</w:t>
            </w:r>
          </w:p>
        </w:tc>
      </w:tr>
      <w:tr w:rsidR="003705D7" w14:paraId="713AA4CB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87AFF" w14:textId="2863C5B5" w:rsidR="003705D7" w:rsidRDefault="00667E98" w:rsidP="003705D7">
            <w:pPr>
              <w:ind w:left="0" w:firstLine="0"/>
              <w:jc w:val="right"/>
            </w:pPr>
            <w:r>
              <w:t>08/12</w:t>
            </w:r>
            <w:r w:rsidR="00E84BD7"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3524A" w14:textId="37E4E0C4" w:rsidR="003705D7" w:rsidRDefault="003705D7" w:rsidP="003705D7">
            <w:pPr>
              <w:ind w:left="1" w:firstLine="0"/>
            </w:pPr>
            <w:r>
              <w:t>W Simson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8CFEE" w14:textId="628F9B97" w:rsidR="003705D7" w:rsidRDefault="003705D7" w:rsidP="003705D7">
            <w:pPr>
              <w:ind w:left="21" w:firstLine="0"/>
              <w:jc w:val="center"/>
            </w:pPr>
            <w:r>
              <w:rPr>
                <w:sz w:val="20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D9847" w14:textId="4ECFFED6" w:rsidR="003705D7" w:rsidRDefault="003705D7" w:rsidP="003705D7">
            <w:pPr>
              <w:ind w:left="0" w:firstLine="0"/>
            </w:pPr>
            <w:r>
              <w:rPr>
                <w:sz w:val="20"/>
              </w:rPr>
              <w:t>Salary</w:t>
            </w:r>
            <w:r w:rsidR="00B81C4E">
              <w:rPr>
                <w:sz w:val="20"/>
              </w:rPr>
              <w:t xml:space="preserve"> – </w:t>
            </w:r>
            <w:r w:rsidR="00667E98">
              <w:rPr>
                <w:sz w:val="20"/>
              </w:rPr>
              <w:t>October to December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7CC30" w14:textId="481FE5CB" w:rsidR="003705D7" w:rsidRDefault="003705D7" w:rsidP="003705D7">
            <w:pPr>
              <w:ind w:left="0" w:firstLine="0"/>
              <w:jc w:val="right"/>
            </w:pPr>
            <w:r>
              <w:rPr>
                <w:sz w:val="20"/>
              </w:rPr>
              <w:t>352.00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11298" w14:textId="77777777" w:rsidR="003705D7" w:rsidRDefault="003705D7" w:rsidP="003705D7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34428" w14:textId="0ABF77B6" w:rsidR="003705D7" w:rsidRDefault="003705D7" w:rsidP="003705D7">
            <w:pPr>
              <w:ind w:left="0" w:right="1" w:firstLine="0"/>
              <w:jc w:val="right"/>
            </w:pPr>
            <w:r>
              <w:rPr>
                <w:sz w:val="20"/>
              </w:rPr>
              <w:t>352.00</w:t>
            </w:r>
          </w:p>
        </w:tc>
      </w:tr>
      <w:tr w:rsidR="003705D7" w14:paraId="2E1C198F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3D102" w14:textId="161EF3AB" w:rsidR="003705D7" w:rsidRPr="00513BF6" w:rsidRDefault="00667E98" w:rsidP="003705D7">
            <w:pPr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08/12</w:t>
            </w:r>
            <w:r w:rsidR="00E84BD7" w:rsidRPr="00513BF6">
              <w:rPr>
                <w:szCs w:val="22"/>
              </w:rPr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6003B" w14:textId="7EBF9B01" w:rsidR="003705D7" w:rsidRPr="00513BF6" w:rsidRDefault="003705D7" w:rsidP="003705D7">
            <w:pPr>
              <w:ind w:left="1" w:firstLine="0"/>
              <w:rPr>
                <w:szCs w:val="22"/>
              </w:rPr>
            </w:pPr>
            <w:r w:rsidRPr="00513BF6">
              <w:rPr>
                <w:szCs w:val="22"/>
              </w:rPr>
              <w:t>HMRC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3D4B7" w14:textId="17AA6F93" w:rsidR="003705D7" w:rsidRPr="00513BF6" w:rsidRDefault="003705D7" w:rsidP="003705D7">
            <w:pPr>
              <w:ind w:left="21" w:firstLine="0"/>
              <w:jc w:val="center"/>
              <w:rPr>
                <w:szCs w:val="22"/>
              </w:rPr>
            </w:pPr>
            <w:r w:rsidRPr="00513BF6">
              <w:rPr>
                <w:szCs w:val="22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43EEF" w14:textId="4DCB83A8" w:rsidR="003705D7" w:rsidRPr="00513BF6" w:rsidRDefault="003705D7" w:rsidP="003705D7">
            <w:pPr>
              <w:ind w:left="0" w:firstLine="0"/>
              <w:rPr>
                <w:szCs w:val="22"/>
              </w:rPr>
            </w:pPr>
            <w:r w:rsidRPr="00513BF6">
              <w:rPr>
                <w:szCs w:val="22"/>
              </w:rPr>
              <w:t xml:space="preserve">PAYE </w:t>
            </w:r>
            <w:r w:rsidR="00B81C4E" w:rsidRPr="00513BF6">
              <w:rPr>
                <w:szCs w:val="22"/>
              </w:rPr>
              <w:t xml:space="preserve">– </w:t>
            </w:r>
            <w:r w:rsidR="00667E98">
              <w:rPr>
                <w:sz w:val="20"/>
              </w:rPr>
              <w:t>October to December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F111F" w14:textId="59A7B156" w:rsidR="003705D7" w:rsidRPr="00513BF6" w:rsidRDefault="003705D7" w:rsidP="003705D7">
            <w:pPr>
              <w:ind w:left="0" w:firstLine="0"/>
              <w:jc w:val="right"/>
              <w:rPr>
                <w:szCs w:val="22"/>
              </w:rPr>
            </w:pPr>
            <w:r w:rsidRPr="00513BF6">
              <w:rPr>
                <w:szCs w:val="22"/>
              </w:rPr>
              <w:t>88.00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091E1" w14:textId="77777777" w:rsidR="003705D7" w:rsidRPr="00513BF6" w:rsidRDefault="003705D7" w:rsidP="003705D7">
            <w:pPr>
              <w:spacing w:after="160"/>
              <w:ind w:left="0" w:firstLine="0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92061" w14:textId="114B291B" w:rsidR="003705D7" w:rsidRPr="00513BF6" w:rsidRDefault="003705D7" w:rsidP="003705D7">
            <w:pPr>
              <w:ind w:left="0" w:right="1" w:firstLine="0"/>
              <w:jc w:val="right"/>
              <w:rPr>
                <w:szCs w:val="22"/>
              </w:rPr>
            </w:pPr>
            <w:r w:rsidRPr="00513BF6">
              <w:rPr>
                <w:szCs w:val="22"/>
              </w:rPr>
              <w:t>88.00</w:t>
            </w:r>
          </w:p>
        </w:tc>
      </w:tr>
      <w:tr w:rsidR="00513BF6" w14:paraId="22865F55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12D2C" w14:textId="50304D71" w:rsidR="00513BF6" w:rsidRPr="00513BF6" w:rsidRDefault="00513BF6" w:rsidP="003705D7">
            <w:pPr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667E98">
              <w:rPr>
                <w:szCs w:val="22"/>
              </w:rPr>
              <w:t>/12</w:t>
            </w:r>
            <w:r>
              <w:rPr>
                <w:szCs w:val="22"/>
              </w:rPr>
              <w:t>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EDFBA" w14:textId="673C3ABA" w:rsidR="00513BF6" w:rsidRPr="00513BF6" w:rsidRDefault="00667E98" w:rsidP="003705D7">
            <w:pPr>
              <w:ind w:left="1" w:firstLine="0"/>
              <w:rPr>
                <w:szCs w:val="22"/>
              </w:rPr>
            </w:pPr>
            <w:r>
              <w:rPr>
                <w:szCs w:val="22"/>
              </w:rPr>
              <w:t>Zurich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9CE64" w14:textId="1593AEEE" w:rsidR="00513BF6" w:rsidRPr="00513BF6" w:rsidRDefault="00513BF6" w:rsidP="003705D7">
            <w:pPr>
              <w:ind w:left="21" w:firstLine="0"/>
              <w:jc w:val="center"/>
              <w:rPr>
                <w:szCs w:val="22"/>
              </w:rPr>
            </w:pPr>
            <w:r>
              <w:rPr>
                <w:szCs w:val="22"/>
              </w:rP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FBADA" w14:textId="0E2D4E3A" w:rsidR="00513BF6" w:rsidRPr="00513BF6" w:rsidRDefault="00667E98" w:rsidP="003705D7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Annual Insurance 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02606" w14:textId="228C085E" w:rsidR="00513BF6" w:rsidRPr="00513BF6" w:rsidRDefault="00513BF6" w:rsidP="003705D7">
            <w:pPr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667E98">
              <w:rPr>
                <w:szCs w:val="22"/>
              </w:rPr>
              <w:t>51.54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F6C13" w14:textId="77777777" w:rsidR="00513BF6" w:rsidRPr="00513BF6" w:rsidRDefault="00513BF6" w:rsidP="003705D7">
            <w:pPr>
              <w:spacing w:after="160"/>
              <w:ind w:left="0" w:firstLine="0"/>
              <w:rPr>
                <w:szCs w:val="22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20213" w14:textId="6CBD3197" w:rsidR="00513BF6" w:rsidRPr="00513BF6" w:rsidRDefault="00513BF6" w:rsidP="003705D7">
            <w:pPr>
              <w:ind w:left="0" w:right="1" w:firstLine="0"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667E98">
              <w:rPr>
                <w:szCs w:val="22"/>
              </w:rPr>
              <w:t>51.54</w:t>
            </w:r>
          </w:p>
        </w:tc>
      </w:tr>
      <w:tr w:rsidR="00174824" w14:paraId="7EED61C2" w14:textId="77777777">
        <w:trPr>
          <w:trHeight w:val="425"/>
        </w:trPr>
        <w:tc>
          <w:tcPr>
            <w:tcW w:w="5758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1D10018" w14:textId="77777777" w:rsidR="00174824" w:rsidRDefault="00000000">
            <w:pPr>
              <w:ind w:left="5" w:firstLine="0"/>
            </w:pPr>
            <w:r>
              <w:t>Total</w:t>
            </w: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9FD9EC3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48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1C09D66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2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562FD97" w14:textId="7C5FD922" w:rsidR="00174824" w:rsidRDefault="00174824">
            <w:pPr>
              <w:ind w:left="77" w:firstLine="0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1A751C9" w14:textId="387BB1C6" w:rsidR="00174824" w:rsidRDefault="00174824">
            <w:pPr>
              <w:ind w:left="77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AF9743E" w14:textId="47558FD5" w:rsidR="00174824" w:rsidRDefault="00174824">
            <w:pPr>
              <w:ind w:left="77" w:firstLine="0"/>
            </w:pPr>
          </w:p>
        </w:tc>
      </w:tr>
      <w:tr w:rsidR="00174824" w14:paraId="7617E7BC" w14:textId="77777777">
        <w:trPr>
          <w:trHeight w:val="669"/>
        </w:trPr>
        <w:tc>
          <w:tcPr>
            <w:tcW w:w="5758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73CC5DC3" w14:textId="77777777" w:rsidR="00174824" w:rsidRDefault="00000000">
            <w:pPr>
              <w:spacing w:after="3"/>
              <w:ind w:left="5" w:firstLine="0"/>
            </w:pPr>
            <w:r>
              <w:lastRenderedPageBreak/>
              <w:t>Receipts since the last meeting</w:t>
            </w:r>
          </w:p>
          <w:p w14:paraId="0235FFA6" w14:textId="77777777" w:rsidR="00174824" w:rsidRDefault="00000000">
            <w:pPr>
              <w:ind w:left="5" w:firstLine="0"/>
            </w:pPr>
            <w:r>
              <w:t>Date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C9D35E1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48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628E9E1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202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4AA1584B" w14:textId="77777777" w:rsidR="00174824" w:rsidRDefault="00000000">
            <w:pPr>
              <w:ind w:left="0" w:right="6" w:firstLine="0"/>
              <w:jc w:val="right"/>
            </w:pPr>
            <w:r>
              <w:t>Gross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2AC5233E" w14:textId="77777777" w:rsidR="00174824" w:rsidRDefault="00000000">
            <w:pPr>
              <w:ind w:left="0" w:right="3" w:firstLine="0"/>
              <w:jc w:val="right"/>
            </w:pPr>
            <w:r>
              <w:t>VAT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67E5CDE0" w14:textId="77777777" w:rsidR="00174824" w:rsidRDefault="00000000">
            <w:pPr>
              <w:ind w:left="0" w:right="5" w:firstLine="0"/>
              <w:jc w:val="right"/>
            </w:pPr>
            <w:r>
              <w:t>Net</w:t>
            </w:r>
          </w:p>
        </w:tc>
      </w:tr>
      <w:tr w:rsidR="00174824" w14:paraId="4FE1A3AA" w14:textId="77777777">
        <w:trPr>
          <w:trHeight w:val="274"/>
        </w:trPr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1FD94" w14:textId="102143D6" w:rsidR="00174824" w:rsidRDefault="00667E98">
            <w:pPr>
              <w:ind w:left="0" w:firstLine="0"/>
            </w:pPr>
            <w:r>
              <w:t>5/9/25</w:t>
            </w:r>
          </w:p>
        </w:tc>
        <w:tc>
          <w:tcPr>
            <w:tcW w:w="4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9C7FE" w14:textId="269C22EB" w:rsidR="00174824" w:rsidRDefault="00667E98">
            <w:pPr>
              <w:spacing w:after="160"/>
              <w:ind w:left="0" w:firstLine="0"/>
            </w:pPr>
            <w:r>
              <w:t>Winchester City Council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A4214" w14:textId="06DE28E5" w:rsidR="00174824" w:rsidRDefault="00667E98">
            <w:pPr>
              <w:spacing w:after="160"/>
              <w:ind w:left="0" w:firstLine="0"/>
            </w:pPr>
            <w:r>
              <w:t>BACS</w:t>
            </w:r>
          </w:p>
        </w:tc>
        <w:tc>
          <w:tcPr>
            <w:tcW w:w="4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5B4D6" w14:textId="75CCAD0E" w:rsidR="00174824" w:rsidRDefault="00667E98">
            <w:pPr>
              <w:spacing w:after="160"/>
              <w:ind w:left="0" w:firstLine="0"/>
            </w:pPr>
            <w:r>
              <w:t>50% precept</w:t>
            </w:r>
          </w:p>
        </w:tc>
        <w:tc>
          <w:tcPr>
            <w:tcW w:w="12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738BB" w14:textId="55468401" w:rsidR="00174824" w:rsidRDefault="00667E98">
            <w:pPr>
              <w:spacing w:after="160"/>
              <w:ind w:left="0" w:firstLine="0"/>
            </w:pPr>
            <w:r>
              <w:t>3112.00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8203F" w14:textId="77777777" w:rsidR="00174824" w:rsidRDefault="00174824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9E135" w14:textId="24234DCF" w:rsidR="00174824" w:rsidRDefault="00667E98">
            <w:pPr>
              <w:spacing w:after="160"/>
              <w:ind w:left="0" w:firstLine="0"/>
            </w:pPr>
            <w:r>
              <w:t>3112.50</w:t>
            </w:r>
          </w:p>
        </w:tc>
      </w:tr>
    </w:tbl>
    <w:p w14:paraId="1E50A2CD" w14:textId="77777777" w:rsidR="00CD5CB9" w:rsidRDefault="00CD5CB9" w:rsidP="00C100AF">
      <w:pPr>
        <w:ind w:left="0" w:firstLine="0"/>
      </w:pPr>
    </w:p>
    <w:p w14:paraId="6FFA1EE2" w14:textId="77777777" w:rsidR="00EC300D" w:rsidRDefault="00EC300D" w:rsidP="00C100AF">
      <w:pPr>
        <w:ind w:left="0" w:firstLine="0"/>
      </w:pPr>
    </w:p>
    <w:p w14:paraId="64B1E0A2" w14:textId="77777777" w:rsidR="00EC300D" w:rsidRDefault="00EC300D" w:rsidP="00C100AF">
      <w:pPr>
        <w:ind w:left="0" w:firstLine="0"/>
      </w:pPr>
    </w:p>
    <w:p w14:paraId="7CBA747A" w14:textId="68D5D597" w:rsidR="00EC300D" w:rsidRDefault="00EC300D" w:rsidP="00C100AF">
      <w:pPr>
        <w:ind w:left="0" w:firstLine="0"/>
      </w:pPr>
      <w:r>
        <w:t>Signed:  ………………………………………………………..   (David Cook, Chairman)</w:t>
      </w:r>
    </w:p>
    <w:p w14:paraId="56A1F26F" w14:textId="77777777" w:rsidR="00EC300D" w:rsidRDefault="00EC300D" w:rsidP="00C100AF">
      <w:pPr>
        <w:ind w:left="0" w:firstLine="0"/>
      </w:pPr>
    </w:p>
    <w:p w14:paraId="7BBC7FFD" w14:textId="252029D9" w:rsidR="00EC300D" w:rsidRDefault="00EC300D" w:rsidP="00C100AF">
      <w:pPr>
        <w:ind w:left="0" w:firstLine="0"/>
      </w:pPr>
      <w:r>
        <w:t xml:space="preserve">Dated:  </w:t>
      </w:r>
      <w:r w:rsidR="00667E98">
        <w:t>8</w:t>
      </w:r>
      <w:r w:rsidR="00667E98" w:rsidRPr="00667E98">
        <w:rPr>
          <w:vertAlign w:val="superscript"/>
        </w:rPr>
        <w:t>th</w:t>
      </w:r>
      <w:r w:rsidR="00667E98">
        <w:t xml:space="preserve"> December</w:t>
      </w:r>
      <w:r>
        <w:t xml:space="preserve"> 2025</w:t>
      </w:r>
    </w:p>
    <w:sectPr w:rsidR="00EC300D">
      <w:pgSz w:w="16838" w:h="11906" w:orient="landscape"/>
      <w:pgMar w:top="1440" w:right="1069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24"/>
    <w:rsid w:val="00174824"/>
    <w:rsid w:val="00277DAE"/>
    <w:rsid w:val="00307640"/>
    <w:rsid w:val="003705D7"/>
    <w:rsid w:val="0045750E"/>
    <w:rsid w:val="00513BF6"/>
    <w:rsid w:val="00581FEE"/>
    <w:rsid w:val="005C0C48"/>
    <w:rsid w:val="00663243"/>
    <w:rsid w:val="00667E98"/>
    <w:rsid w:val="007D12DD"/>
    <w:rsid w:val="00A04F50"/>
    <w:rsid w:val="00AF6F59"/>
    <w:rsid w:val="00B11785"/>
    <w:rsid w:val="00B81C4E"/>
    <w:rsid w:val="00C100AF"/>
    <w:rsid w:val="00C91AE2"/>
    <w:rsid w:val="00CD5CB9"/>
    <w:rsid w:val="00D941C4"/>
    <w:rsid w:val="00DF4103"/>
    <w:rsid w:val="00E73C9A"/>
    <w:rsid w:val="00E84BD7"/>
    <w:rsid w:val="00EC300D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AA14"/>
  <w15:docId w15:val="{CD348B1B-8BF3-4844-AA53-C4EE368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1056</Characters>
  <Application>Microsoft Office Word</Application>
  <DocSecurity>0</DocSecurity>
  <Lines>150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2023 - 24.xlsx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2023 - 24.xlsx</dc:title>
  <dc:subject/>
  <dc:creator>Clerk Itchen-Stoke</dc:creator>
  <cp:keywords/>
  <cp:lastModifiedBy>Wendy Simson</cp:lastModifiedBy>
  <cp:revision>2</cp:revision>
  <cp:lastPrinted>2025-05-27T12:45:00Z</cp:lastPrinted>
  <dcterms:created xsi:type="dcterms:W3CDTF">2025-11-25T15:39:00Z</dcterms:created>
  <dcterms:modified xsi:type="dcterms:W3CDTF">2025-11-25T15:39:00Z</dcterms:modified>
</cp:coreProperties>
</file>