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76260" w14:textId="1A3867F5" w:rsidR="00550A1C" w:rsidRPr="001F4CC6" w:rsidRDefault="00550A1C" w:rsidP="00550A1C">
      <w:pPr>
        <w:tabs>
          <w:tab w:val="left" w:pos="8647"/>
        </w:tabs>
        <w:jc w:val="center"/>
        <w:rPr>
          <w:rFonts w:ascii="Arial" w:eastAsia="Arial Unicode MS" w:hAnsi="Arial" w:cs="Arial"/>
          <w:b/>
          <w:sz w:val="48"/>
          <w:szCs w:val="32"/>
        </w:rPr>
      </w:pPr>
      <w:r w:rsidRPr="001F4CC6">
        <w:rPr>
          <w:rFonts w:ascii="Arial" w:eastAsia="Arial Unicode MS" w:hAnsi="Arial" w:cs="Arial"/>
          <w:b/>
          <w:sz w:val="48"/>
          <w:szCs w:val="32"/>
        </w:rPr>
        <w:t>ITCHEN STOKE AND OVINGTON PARISH COUNCIL</w:t>
      </w:r>
    </w:p>
    <w:p w14:paraId="5115E40D" w14:textId="1DAD2528" w:rsidR="00550A1C" w:rsidRDefault="00550A1C" w:rsidP="00550A1C">
      <w:pPr>
        <w:pStyle w:val="BlockText"/>
        <w:ind w:left="720"/>
        <w:rPr>
          <w:rFonts w:ascii="Arial" w:hAnsi="Arial" w:cs="Arial"/>
        </w:rPr>
      </w:pPr>
      <w:r>
        <w:rPr>
          <w:rFonts w:ascii="Arial" w:hAnsi="Arial" w:cs="Arial"/>
        </w:rPr>
        <w:t>Minutes of the</w:t>
      </w:r>
      <w:r w:rsidRPr="008E0D10">
        <w:rPr>
          <w:rFonts w:ascii="Arial" w:hAnsi="Arial" w:cs="Arial"/>
        </w:rPr>
        <w:t xml:space="preserve"> </w:t>
      </w:r>
      <w:r>
        <w:rPr>
          <w:rFonts w:ascii="Arial" w:hAnsi="Arial" w:cs="Arial"/>
        </w:rPr>
        <w:t xml:space="preserve">Full </w:t>
      </w:r>
      <w:r w:rsidRPr="008E0D10">
        <w:rPr>
          <w:rFonts w:ascii="Arial" w:hAnsi="Arial" w:cs="Arial"/>
        </w:rPr>
        <w:t>Meeting of the Council held on</w:t>
      </w:r>
      <w:r>
        <w:rPr>
          <w:rFonts w:ascii="Arial" w:hAnsi="Arial" w:cs="Arial"/>
        </w:rPr>
        <w:t xml:space="preserve"> </w:t>
      </w:r>
    </w:p>
    <w:p w14:paraId="4FDAA522" w14:textId="07182190" w:rsidR="00550A1C" w:rsidRPr="008E0D10" w:rsidRDefault="001774B6" w:rsidP="00550A1C">
      <w:pPr>
        <w:pStyle w:val="BlockText"/>
        <w:ind w:left="720"/>
        <w:rPr>
          <w:rFonts w:ascii="Arial" w:hAnsi="Arial" w:cs="Arial"/>
        </w:rPr>
      </w:pPr>
      <w:r>
        <w:rPr>
          <w:rFonts w:ascii="Arial" w:hAnsi="Arial" w:cs="Arial"/>
        </w:rPr>
        <w:t>Wednesday 12</w:t>
      </w:r>
      <w:r w:rsidRPr="001774B6">
        <w:rPr>
          <w:rFonts w:ascii="Arial" w:hAnsi="Arial" w:cs="Arial"/>
          <w:vertAlign w:val="superscript"/>
        </w:rPr>
        <w:t>th</w:t>
      </w:r>
      <w:r>
        <w:rPr>
          <w:rFonts w:ascii="Arial" w:hAnsi="Arial" w:cs="Arial"/>
        </w:rPr>
        <w:t xml:space="preserve"> March</w:t>
      </w:r>
      <w:r w:rsidR="00452861">
        <w:rPr>
          <w:rFonts w:ascii="Arial" w:hAnsi="Arial" w:cs="Arial"/>
        </w:rPr>
        <w:t xml:space="preserve"> </w:t>
      </w:r>
      <w:r w:rsidR="008F6AA8">
        <w:rPr>
          <w:rFonts w:ascii="Arial" w:hAnsi="Arial" w:cs="Arial"/>
        </w:rPr>
        <w:t>202</w:t>
      </w:r>
      <w:r>
        <w:rPr>
          <w:rFonts w:ascii="Arial" w:hAnsi="Arial" w:cs="Arial"/>
        </w:rPr>
        <w:t>5</w:t>
      </w:r>
    </w:p>
    <w:p w14:paraId="11FDDE19" w14:textId="77777777" w:rsidR="00550A1C" w:rsidRDefault="00550A1C" w:rsidP="00550A1C">
      <w:pPr>
        <w:pStyle w:val="BlockText"/>
        <w:ind w:left="720"/>
        <w:rPr>
          <w:rFonts w:ascii="Arial" w:hAnsi="Arial" w:cs="Arial"/>
        </w:rPr>
      </w:pPr>
      <w:r w:rsidRPr="008E0D10">
        <w:rPr>
          <w:rFonts w:ascii="Arial" w:hAnsi="Arial" w:cs="Arial"/>
        </w:rPr>
        <w:t>At</w:t>
      </w:r>
      <w:r>
        <w:rPr>
          <w:rFonts w:ascii="Arial" w:hAnsi="Arial" w:cs="Arial"/>
        </w:rPr>
        <w:t xml:space="preserve"> The Lodge, Hampage Farm, Ovington</w:t>
      </w:r>
      <w:r w:rsidRPr="008E0D10">
        <w:rPr>
          <w:rFonts w:ascii="Arial" w:hAnsi="Arial" w:cs="Arial"/>
        </w:rPr>
        <w:t xml:space="preserve">, </w:t>
      </w:r>
      <w:r>
        <w:rPr>
          <w:rFonts w:ascii="Arial" w:hAnsi="Arial" w:cs="Arial"/>
        </w:rPr>
        <w:t>SO24 0HY</w:t>
      </w:r>
    </w:p>
    <w:p w14:paraId="533E2944" w14:textId="77777777" w:rsidR="00550A1C" w:rsidRDefault="00550A1C" w:rsidP="00550A1C">
      <w:pPr>
        <w:pStyle w:val="BlockText"/>
        <w:ind w:left="720"/>
        <w:rPr>
          <w:rFonts w:ascii="Arial" w:hAnsi="Arial" w:cs="Arial"/>
        </w:rPr>
      </w:pPr>
      <w:r w:rsidRPr="008E0D10">
        <w:rPr>
          <w:rFonts w:ascii="Arial" w:hAnsi="Arial" w:cs="Arial"/>
        </w:rPr>
        <w:t>at 7.30pm</w:t>
      </w:r>
    </w:p>
    <w:p w14:paraId="1F327D65" w14:textId="77777777" w:rsidR="00B92CE8" w:rsidRDefault="00B92CE8" w:rsidP="006E6FD7">
      <w:pPr>
        <w:pStyle w:val="BlockText"/>
        <w:ind w:left="0" w:right="401"/>
        <w:jc w:val="left"/>
        <w:rPr>
          <w:rFonts w:ascii="Arial" w:hAnsi="Arial" w:cs="Arial"/>
          <w:sz w:val="22"/>
          <w:szCs w:val="22"/>
        </w:rPr>
      </w:pPr>
    </w:p>
    <w:p w14:paraId="49C30D63" w14:textId="77EDDB87" w:rsidR="00DE4500" w:rsidRPr="006E6FD7" w:rsidRDefault="00E542E5" w:rsidP="006E6FD7">
      <w:pPr>
        <w:pStyle w:val="BlockText"/>
        <w:ind w:left="0" w:right="401"/>
        <w:jc w:val="left"/>
        <w:rPr>
          <w:rFonts w:ascii="Arial" w:hAnsi="Arial" w:cs="Arial"/>
          <w:b w:val="0"/>
          <w:bCs/>
          <w:sz w:val="22"/>
          <w:szCs w:val="22"/>
        </w:rPr>
      </w:pPr>
      <w:r w:rsidRPr="006E6FD7">
        <w:rPr>
          <w:rFonts w:ascii="Arial" w:hAnsi="Arial" w:cs="Arial"/>
          <w:b w:val="0"/>
          <w:bCs/>
          <w:sz w:val="22"/>
          <w:szCs w:val="22"/>
        </w:rPr>
        <w:t>These minutes are draft until resolved as accurate at, usually, the following Council meeting</w:t>
      </w:r>
    </w:p>
    <w:p w14:paraId="1D2859AC" w14:textId="77777777" w:rsidR="00E542E5" w:rsidRDefault="00E542E5" w:rsidP="00E542E5">
      <w:pPr>
        <w:pStyle w:val="BlockText"/>
        <w:ind w:left="-142"/>
        <w:jc w:val="left"/>
        <w:rPr>
          <w:rFonts w:ascii="Arial" w:hAnsi="Arial" w:cs="Arial"/>
          <w:b w:val="0"/>
          <w:bCs/>
          <w:sz w:val="22"/>
          <w:szCs w:val="22"/>
        </w:rPr>
      </w:pPr>
    </w:p>
    <w:p w14:paraId="202E6BC9" w14:textId="77777777" w:rsidR="00B92CE8" w:rsidRPr="006E6FD7" w:rsidRDefault="00B92CE8" w:rsidP="00E542E5">
      <w:pPr>
        <w:pStyle w:val="BlockText"/>
        <w:ind w:left="-142"/>
        <w:jc w:val="left"/>
        <w:rPr>
          <w:rFonts w:ascii="Arial" w:hAnsi="Arial" w:cs="Arial"/>
          <w:b w:val="0"/>
          <w:bCs/>
          <w:sz w:val="22"/>
          <w:szCs w:val="22"/>
        </w:rPr>
      </w:pPr>
    </w:p>
    <w:p w14:paraId="12C1FAC9" w14:textId="77777777" w:rsidR="00550A1C" w:rsidRPr="006E6FD7" w:rsidRDefault="00550A1C" w:rsidP="006E6FD7">
      <w:pPr>
        <w:pStyle w:val="BlockText"/>
        <w:ind w:left="-180" w:firstLine="180"/>
        <w:jc w:val="left"/>
        <w:rPr>
          <w:rFonts w:ascii="Arial" w:hAnsi="Arial" w:cs="Arial"/>
          <w:sz w:val="22"/>
          <w:szCs w:val="22"/>
        </w:rPr>
      </w:pPr>
      <w:r w:rsidRPr="006E6FD7">
        <w:rPr>
          <w:rFonts w:ascii="Arial" w:hAnsi="Arial" w:cs="Arial"/>
          <w:sz w:val="22"/>
          <w:szCs w:val="22"/>
        </w:rPr>
        <w:t>Council Members Present:</w:t>
      </w:r>
    </w:p>
    <w:p w14:paraId="111EDBDA" w14:textId="2DFF21B5" w:rsidR="006E6FD7" w:rsidRDefault="006E6FD7" w:rsidP="006E6FD7">
      <w:pPr>
        <w:pStyle w:val="BlockText"/>
        <w:ind w:left="-180" w:firstLine="180"/>
        <w:jc w:val="left"/>
        <w:rPr>
          <w:rFonts w:ascii="Arial" w:hAnsi="Arial" w:cs="Arial"/>
          <w:b w:val="0"/>
          <w:bCs/>
          <w:sz w:val="22"/>
          <w:szCs w:val="22"/>
        </w:rPr>
      </w:pPr>
      <w:r>
        <w:rPr>
          <w:rFonts w:ascii="Arial" w:hAnsi="Arial" w:cs="Arial"/>
          <w:b w:val="0"/>
          <w:bCs/>
          <w:sz w:val="22"/>
          <w:szCs w:val="22"/>
        </w:rPr>
        <w:t>Cllr David Cook</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Chairman</w:t>
      </w:r>
    </w:p>
    <w:p w14:paraId="67D958C0" w14:textId="4450551E" w:rsidR="006E6FD7" w:rsidRDefault="006E6FD7" w:rsidP="006E6FD7">
      <w:pPr>
        <w:pStyle w:val="BlockText"/>
        <w:ind w:left="-180" w:firstLine="180"/>
        <w:jc w:val="left"/>
        <w:rPr>
          <w:rFonts w:ascii="Arial" w:hAnsi="Arial" w:cs="Arial"/>
          <w:b w:val="0"/>
          <w:bCs/>
          <w:sz w:val="22"/>
          <w:szCs w:val="22"/>
        </w:rPr>
      </w:pPr>
      <w:r>
        <w:rPr>
          <w:rFonts w:ascii="Arial" w:hAnsi="Arial" w:cs="Arial"/>
          <w:b w:val="0"/>
          <w:bCs/>
          <w:sz w:val="22"/>
          <w:szCs w:val="22"/>
        </w:rPr>
        <w:t>Cllr John Harvey</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Vice Chair</w:t>
      </w:r>
    </w:p>
    <w:p w14:paraId="1CEAF6FA" w14:textId="77777777" w:rsidR="001774B6" w:rsidRDefault="001774B6" w:rsidP="001774B6">
      <w:pPr>
        <w:pStyle w:val="BlockText"/>
        <w:ind w:left="-180" w:firstLine="180"/>
        <w:jc w:val="left"/>
        <w:rPr>
          <w:rFonts w:ascii="Arial" w:hAnsi="Arial" w:cs="Arial"/>
          <w:b w:val="0"/>
          <w:bCs/>
          <w:sz w:val="22"/>
          <w:szCs w:val="22"/>
        </w:rPr>
      </w:pPr>
      <w:r>
        <w:rPr>
          <w:rFonts w:ascii="Arial" w:hAnsi="Arial" w:cs="Arial"/>
          <w:b w:val="0"/>
          <w:bCs/>
          <w:sz w:val="22"/>
          <w:szCs w:val="22"/>
        </w:rPr>
        <w:t>Cllr James Collins</w:t>
      </w:r>
    </w:p>
    <w:p w14:paraId="5C8E0D70" w14:textId="18C77D6A" w:rsidR="006E6FD7" w:rsidRDefault="006E6FD7" w:rsidP="006E6FD7">
      <w:pPr>
        <w:pStyle w:val="BlockText"/>
        <w:ind w:left="-180" w:firstLine="180"/>
        <w:jc w:val="left"/>
        <w:rPr>
          <w:rFonts w:ascii="Arial" w:hAnsi="Arial" w:cs="Arial"/>
          <w:b w:val="0"/>
          <w:bCs/>
          <w:sz w:val="22"/>
          <w:szCs w:val="22"/>
        </w:rPr>
      </w:pPr>
      <w:r>
        <w:rPr>
          <w:rFonts w:ascii="Arial" w:hAnsi="Arial" w:cs="Arial"/>
          <w:b w:val="0"/>
          <w:bCs/>
          <w:sz w:val="22"/>
          <w:szCs w:val="22"/>
        </w:rPr>
        <w:t>Cllr Barry Norgate</w:t>
      </w:r>
    </w:p>
    <w:p w14:paraId="26D66E1B" w14:textId="77777777" w:rsidR="006E6FD7" w:rsidRDefault="006E6FD7" w:rsidP="006E6FD7">
      <w:pPr>
        <w:pStyle w:val="BlockText"/>
        <w:ind w:left="-180" w:firstLine="180"/>
        <w:jc w:val="left"/>
        <w:rPr>
          <w:rFonts w:ascii="Arial" w:hAnsi="Arial" w:cs="Arial"/>
          <w:b w:val="0"/>
          <w:bCs/>
          <w:sz w:val="22"/>
          <w:szCs w:val="22"/>
        </w:rPr>
      </w:pPr>
    </w:p>
    <w:p w14:paraId="4D4A357B" w14:textId="5921CABF" w:rsidR="006E6FD7" w:rsidRPr="00FD3718" w:rsidRDefault="006E6FD7" w:rsidP="006E6FD7">
      <w:pPr>
        <w:pStyle w:val="BlockText"/>
        <w:ind w:left="-180" w:firstLine="180"/>
        <w:jc w:val="left"/>
        <w:rPr>
          <w:rFonts w:ascii="Arial" w:hAnsi="Arial" w:cs="Arial"/>
          <w:sz w:val="22"/>
          <w:szCs w:val="22"/>
        </w:rPr>
      </w:pPr>
      <w:r w:rsidRPr="00FD3718">
        <w:rPr>
          <w:rFonts w:ascii="Arial" w:hAnsi="Arial" w:cs="Arial"/>
          <w:sz w:val="22"/>
          <w:szCs w:val="22"/>
        </w:rPr>
        <w:t>In attendance:</w:t>
      </w:r>
    </w:p>
    <w:p w14:paraId="321384BD" w14:textId="5B11DE5B" w:rsidR="006E6FD7" w:rsidRDefault="00FD3718" w:rsidP="006E6FD7">
      <w:pPr>
        <w:pStyle w:val="BlockText"/>
        <w:ind w:left="-180" w:firstLine="180"/>
        <w:jc w:val="left"/>
        <w:rPr>
          <w:rFonts w:ascii="Arial" w:hAnsi="Arial" w:cs="Arial"/>
          <w:b w:val="0"/>
          <w:bCs/>
          <w:sz w:val="22"/>
          <w:szCs w:val="22"/>
        </w:rPr>
      </w:pPr>
      <w:r>
        <w:rPr>
          <w:rFonts w:ascii="Arial" w:hAnsi="Arial" w:cs="Arial"/>
          <w:b w:val="0"/>
          <w:bCs/>
          <w:sz w:val="22"/>
          <w:szCs w:val="22"/>
        </w:rPr>
        <w:t>Wendy Simson</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Clerk</w:t>
      </w:r>
    </w:p>
    <w:p w14:paraId="609120E3" w14:textId="77777777" w:rsidR="006E6FD7" w:rsidRDefault="006E6FD7" w:rsidP="006E6FD7">
      <w:pPr>
        <w:pStyle w:val="BlockText"/>
        <w:ind w:left="-180" w:firstLine="180"/>
        <w:jc w:val="left"/>
        <w:rPr>
          <w:rFonts w:ascii="Arial" w:hAnsi="Arial" w:cs="Arial"/>
          <w:b w:val="0"/>
          <w:bCs/>
          <w:sz w:val="22"/>
          <w:szCs w:val="22"/>
        </w:rPr>
      </w:pPr>
    </w:p>
    <w:p w14:paraId="4688894D" w14:textId="1365E036" w:rsidR="006E6FD7" w:rsidRPr="006E6FD7" w:rsidRDefault="006E6FD7" w:rsidP="006E6FD7">
      <w:pPr>
        <w:pStyle w:val="BlockText"/>
        <w:ind w:left="-180" w:firstLine="180"/>
        <w:jc w:val="left"/>
        <w:rPr>
          <w:rFonts w:ascii="Arial" w:hAnsi="Arial" w:cs="Arial"/>
          <w:sz w:val="22"/>
          <w:szCs w:val="22"/>
        </w:rPr>
      </w:pPr>
      <w:r w:rsidRPr="006E6FD7">
        <w:rPr>
          <w:rFonts w:ascii="Arial" w:hAnsi="Arial" w:cs="Arial"/>
          <w:sz w:val="22"/>
          <w:szCs w:val="22"/>
        </w:rPr>
        <w:t>Apologies</w:t>
      </w:r>
    </w:p>
    <w:p w14:paraId="43CD9EDF" w14:textId="776E8118" w:rsidR="006E6FD7" w:rsidRDefault="006E6FD7" w:rsidP="006E6FD7">
      <w:pPr>
        <w:pStyle w:val="BlockText"/>
        <w:ind w:left="-180" w:firstLine="180"/>
        <w:jc w:val="left"/>
        <w:rPr>
          <w:rFonts w:ascii="Arial" w:hAnsi="Arial" w:cs="Arial"/>
          <w:b w:val="0"/>
          <w:bCs/>
          <w:sz w:val="22"/>
          <w:szCs w:val="22"/>
        </w:rPr>
      </w:pPr>
      <w:r>
        <w:rPr>
          <w:rFonts w:ascii="Arial" w:hAnsi="Arial" w:cs="Arial"/>
          <w:b w:val="0"/>
          <w:bCs/>
          <w:sz w:val="22"/>
          <w:szCs w:val="22"/>
        </w:rPr>
        <w:t>Cllr James Collins</w:t>
      </w:r>
    </w:p>
    <w:p w14:paraId="2689878E" w14:textId="77777777" w:rsidR="001774B6" w:rsidRDefault="001774B6" w:rsidP="001774B6">
      <w:pPr>
        <w:pStyle w:val="BlockText"/>
        <w:ind w:left="-180" w:firstLine="180"/>
        <w:jc w:val="left"/>
        <w:rPr>
          <w:rFonts w:ascii="Arial" w:hAnsi="Arial" w:cs="Arial"/>
          <w:b w:val="0"/>
          <w:bCs/>
          <w:sz w:val="22"/>
          <w:szCs w:val="22"/>
        </w:rPr>
      </w:pPr>
      <w:r>
        <w:rPr>
          <w:rFonts w:ascii="Arial" w:hAnsi="Arial" w:cs="Arial"/>
          <w:b w:val="0"/>
          <w:bCs/>
          <w:sz w:val="22"/>
          <w:szCs w:val="22"/>
        </w:rPr>
        <w:t>Cllr Jackie Porter</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County Councillor</w:t>
      </w:r>
    </w:p>
    <w:p w14:paraId="0488B8DA" w14:textId="77777777" w:rsidR="004E7FC2" w:rsidRDefault="004E7FC2" w:rsidP="004E7FC2">
      <w:pPr>
        <w:pStyle w:val="BlockText"/>
        <w:ind w:left="-180" w:firstLine="180"/>
        <w:jc w:val="left"/>
        <w:rPr>
          <w:rFonts w:ascii="Arial" w:hAnsi="Arial" w:cs="Arial"/>
          <w:b w:val="0"/>
          <w:bCs/>
          <w:sz w:val="22"/>
          <w:szCs w:val="22"/>
        </w:rPr>
      </w:pPr>
      <w:r>
        <w:rPr>
          <w:rFonts w:ascii="Arial" w:hAnsi="Arial" w:cs="Arial"/>
          <w:b w:val="0"/>
          <w:bCs/>
          <w:sz w:val="22"/>
          <w:szCs w:val="22"/>
        </w:rPr>
        <w:t>Cllr Russell Gordon-Smith</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Mayor of Winchester</w:t>
      </w:r>
    </w:p>
    <w:p w14:paraId="0ABEA6E5" w14:textId="7739816D" w:rsidR="001774B6" w:rsidRDefault="001774B6" w:rsidP="004E7FC2">
      <w:pPr>
        <w:pStyle w:val="BlockText"/>
        <w:ind w:left="-180" w:firstLine="180"/>
        <w:jc w:val="left"/>
        <w:rPr>
          <w:rFonts w:ascii="Arial" w:hAnsi="Arial" w:cs="Arial"/>
          <w:b w:val="0"/>
          <w:bCs/>
          <w:sz w:val="22"/>
          <w:szCs w:val="22"/>
        </w:rPr>
      </w:pPr>
      <w:r>
        <w:rPr>
          <w:rFonts w:ascii="Arial" w:hAnsi="Arial" w:cs="Arial"/>
          <w:b w:val="0"/>
          <w:bCs/>
          <w:sz w:val="22"/>
          <w:szCs w:val="22"/>
        </w:rPr>
        <w:t>Cllr Margot Power</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District Councillor</w:t>
      </w:r>
    </w:p>
    <w:p w14:paraId="1AE3C18A" w14:textId="532E8EF8" w:rsidR="001774B6" w:rsidRDefault="001774B6" w:rsidP="004E7FC2">
      <w:pPr>
        <w:pStyle w:val="BlockText"/>
        <w:ind w:left="-180" w:firstLine="180"/>
        <w:jc w:val="left"/>
        <w:rPr>
          <w:rFonts w:ascii="Arial" w:hAnsi="Arial" w:cs="Arial"/>
          <w:b w:val="0"/>
          <w:bCs/>
          <w:sz w:val="22"/>
          <w:szCs w:val="22"/>
        </w:rPr>
      </w:pPr>
      <w:r w:rsidRPr="001774B6">
        <w:rPr>
          <w:rFonts w:ascii="Arial" w:hAnsi="Arial" w:cs="Arial"/>
          <w:b w:val="0"/>
          <w:bCs/>
          <w:sz w:val="22"/>
          <w:szCs w:val="22"/>
        </w:rPr>
        <w:t>Clare Pinniger</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District Councillor</w:t>
      </w:r>
    </w:p>
    <w:p w14:paraId="385F835E" w14:textId="77777777" w:rsidR="00536976" w:rsidRDefault="00536976" w:rsidP="00536976">
      <w:pPr>
        <w:pStyle w:val="BlockText"/>
        <w:ind w:left="-180" w:firstLine="180"/>
        <w:jc w:val="left"/>
        <w:rPr>
          <w:rFonts w:ascii="Arial" w:hAnsi="Arial" w:cs="Arial"/>
          <w:b w:val="0"/>
          <w:bCs/>
          <w:sz w:val="22"/>
          <w:szCs w:val="22"/>
        </w:rPr>
      </w:pPr>
    </w:p>
    <w:p w14:paraId="331D28E1" w14:textId="77777777" w:rsidR="00B92CE8" w:rsidRPr="00536976" w:rsidRDefault="00B92CE8" w:rsidP="00536976">
      <w:pPr>
        <w:pStyle w:val="BlockText"/>
        <w:ind w:left="-180" w:firstLine="180"/>
        <w:jc w:val="left"/>
        <w:rPr>
          <w:rFonts w:ascii="Arial" w:hAnsi="Arial" w:cs="Arial"/>
          <w:b w:val="0"/>
          <w:bCs/>
          <w:sz w:val="22"/>
          <w:szCs w:val="22"/>
        </w:rPr>
      </w:pPr>
    </w:p>
    <w:tbl>
      <w:tblPr>
        <w:tblStyle w:val="TableGrid"/>
        <w:tblW w:w="9776" w:type="dxa"/>
        <w:tblLook w:val="04A0" w:firstRow="1" w:lastRow="0" w:firstColumn="1" w:lastColumn="0" w:noHBand="0" w:noVBand="1"/>
      </w:tblPr>
      <w:tblGrid>
        <w:gridCol w:w="983"/>
        <w:gridCol w:w="7494"/>
        <w:gridCol w:w="1299"/>
      </w:tblGrid>
      <w:tr w:rsidR="00FF7221" w14:paraId="688107B4" w14:textId="77777777" w:rsidTr="00314D6A">
        <w:tc>
          <w:tcPr>
            <w:tcW w:w="983" w:type="dxa"/>
          </w:tcPr>
          <w:p w14:paraId="1C642235" w14:textId="7994DCA0" w:rsidR="00FF7221" w:rsidRPr="001659FA" w:rsidRDefault="00FF7221" w:rsidP="008B3731">
            <w:pPr>
              <w:rPr>
                <w:rFonts w:ascii="Calibri" w:hAnsi="Calibri" w:cs="Calibri"/>
              </w:rPr>
            </w:pPr>
            <w:r w:rsidRPr="001659FA">
              <w:rPr>
                <w:rFonts w:ascii="Calibri" w:hAnsi="Calibri" w:cs="Calibri"/>
              </w:rPr>
              <w:t>2</w:t>
            </w:r>
            <w:r w:rsidR="001774B6">
              <w:rPr>
                <w:rFonts w:ascii="Calibri" w:hAnsi="Calibri" w:cs="Calibri"/>
              </w:rPr>
              <w:t>5.01</w:t>
            </w:r>
          </w:p>
        </w:tc>
        <w:tc>
          <w:tcPr>
            <w:tcW w:w="7494" w:type="dxa"/>
          </w:tcPr>
          <w:p w14:paraId="48302A68" w14:textId="5F372FF6" w:rsidR="00FF7221" w:rsidRPr="006B1568" w:rsidRDefault="00D6612F" w:rsidP="008B3731">
            <w:pPr>
              <w:rPr>
                <w:rFonts w:ascii="Calibri" w:hAnsi="Calibri" w:cs="Calibri"/>
                <w:i/>
                <w:iCs/>
              </w:rPr>
            </w:pPr>
            <w:r w:rsidRPr="001659FA">
              <w:rPr>
                <w:rFonts w:ascii="Calibri" w:hAnsi="Calibri" w:cs="Calibri"/>
                <w:b/>
                <w:bCs/>
              </w:rPr>
              <w:t xml:space="preserve">Apologies </w:t>
            </w:r>
            <w:r w:rsidR="00BB11DA" w:rsidRPr="001659FA">
              <w:rPr>
                <w:rFonts w:ascii="Calibri" w:hAnsi="Calibri" w:cs="Calibri"/>
                <w:b/>
                <w:bCs/>
              </w:rPr>
              <w:t>–</w:t>
            </w:r>
            <w:r w:rsidRPr="001659FA">
              <w:rPr>
                <w:rFonts w:ascii="Calibri" w:hAnsi="Calibri" w:cs="Calibri"/>
                <w:b/>
                <w:bCs/>
              </w:rPr>
              <w:t xml:space="preserve"> </w:t>
            </w:r>
            <w:r w:rsidR="004E7FC2">
              <w:rPr>
                <w:rFonts w:ascii="Calibri" w:hAnsi="Calibri" w:cs="Calibri"/>
              </w:rPr>
              <w:t>Cllr Bruce</w:t>
            </w:r>
            <w:r w:rsidR="00FD3718">
              <w:rPr>
                <w:rFonts w:ascii="Calibri" w:hAnsi="Calibri" w:cs="Calibri"/>
              </w:rPr>
              <w:t xml:space="preserve"> sent apologies</w:t>
            </w:r>
            <w:r w:rsidR="001774B6">
              <w:rPr>
                <w:rFonts w:ascii="Calibri" w:hAnsi="Calibri" w:cs="Calibri"/>
              </w:rPr>
              <w:t xml:space="preserve"> which were accepted by the Council.</w:t>
            </w:r>
          </w:p>
          <w:p w14:paraId="48810D1E" w14:textId="1D89BD4E" w:rsidR="003B192A" w:rsidRPr="001659FA" w:rsidRDefault="003B192A" w:rsidP="008B3731">
            <w:pPr>
              <w:rPr>
                <w:rFonts w:ascii="Calibri" w:hAnsi="Calibri" w:cs="Calibri"/>
              </w:rPr>
            </w:pPr>
          </w:p>
        </w:tc>
        <w:tc>
          <w:tcPr>
            <w:tcW w:w="1299" w:type="dxa"/>
          </w:tcPr>
          <w:p w14:paraId="19E104C7" w14:textId="77777777" w:rsidR="00FF7221" w:rsidRDefault="00FF7221" w:rsidP="008B3731"/>
        </w:tc>
      </w:tr>
      <w:tr w:rsidR="00B4338A" w14:paraId="1B36CA24" w14:textId="77777777" w:rsidTr="00314D6A">
        <w:tc>
          <w:tcPr>
            <w:tcW w:w="983" w:type="dxa"/>
          </w:tcPr>
          <w:p w14:paraId="5D45417F" w14:textId="2844DD84" w:rsidR="00B4338A" w:rsidRPr="001659FA" w:rsidRDefault="00F94648" w:rsidP="008B3731">
            <w:pPr>
              <w:rPr>
                <w:rFonts w:ascii="Calibri" w:hAnsi="Calibri" w:cs="Calibri"/>
              </w:rPr>
            </w:pPr>
            <w:r>
              <w:rPr>
                <w:rFonts w:ascii="Calibri" w:hAnsi="Calibri" w:cs="Calibri"/>
              </w:rPr>
              <w:t>2</w:t>
            </w:r>
            <w:r w:rsidR="001774B6">
              <w:rPr>
                <w:rFonts w:ascii="Calibri" w:hAnsi="Calibri" w:cs="Calibri"/>
              </w:rPr>
              <w:t>5.02</w:t>
            </w:r>
          </w:p>
        </w:tc>
        <w:tc>
          <w:tcPr>
            <w:tcW w:w="7494" w:type="dxa"/>
          </w:tcPr>
          <w:p w14:paraId="461A6E86" w14:textId="77777777" w:rsidR="00B4338A" w:rsidRPr="00B4338A" w:rsidRDefault="00B4338A" w:rsidP="00BF06D6">
            <w:pPr>
              <w:rPr>
                <w:rFonts w:ascii="Calibri" w:hAnsi="Calibri" w:cs="Calibri"/>
                <w:b/>
                <w:bCs/>
              </w:rPr>
            </w:pPr>
            <w:r w:rsidRPr="00B4338A">
              <w:rPr>
                <w:rFonts w:ascii="Calibri" w:hAnsi="Calibri" w:cs="Calibri"/>
                <w:b/>
                <w:bCs/>
              </w:rPr>
              <w:t>Declaration of Interests</w:t>
            </w:r>
          </w:p>
          <w:p w14:paraId="1F8E496C" w14:textId="59AF6694" w:rsidR="00B4338A" w:rsidRDefault="00004CCD" w:rsidP="00BF06D6">
            <w:pPr>
              <w:rPr>
                <w:rFonts w:ascii="Calibri" w:hAnsi="Calibri" w:cs="Calibri"/>
              </w:rPr>
            </w:pPr>
            <w:r>
              <w:rPr>
                <w:rFonts w:ascii="Calibri" w:hAnsi="Calibri" w:cs="Calibri"/>
              </w:rPr>
              <w:t>None</w:t>
            </w:r>
            <w:r w:rsidR="00AD7BD9">
              <w:rPr>
                <w:rFonts w:ascii="Calibri" w:hAnsi="Calibri" w:cs="Calibri"/>
              </w:rPr>
              <w:t xml:space="preserve"> </w:t>
            </w:r>
          </w:p>
          <w:p w14:paraId="44EE8C03" w14:textId="138BD5A9" w:rsidR="00095612" w:rsidRPr="00B4338A" w:rsidRDefault="00095612" w:rsidP="00BF06D6">
            <w:pPr>
              <w:rPr>
                <w:rFonts w:ascii="Calibri" w:hAnsi="Calibri" w:cs="Calibri"/>
              </w:rPr>
            </w:pPr>
          </w:p>
        </w:tc>
        <w:tc>
          <w:tcPr>
            <w:tcW w:w="1299" w:type="dxa"/>
          </w:tcPr>
          <w:p w14:paraId="0E7E37FE" w14:textId="77777777" w:rsidR="00B4338A" w:rsidRDefault="00B4338A" w:rsidP="008B3731"/>
        </w:tc>
      </w:tr>
      <w:tr w:rsidR="00E41584" w14:paraId="278EDBAD" w14:textId="77777777" w:rsidTr="00314D6A">
        <w:tc>
          <w:tcPr>
            <w:tcW w:w="983" w:type="dxa"/>
          </w:tcPr>
          <w:p w14:paraId="308DC746" w14:textId="5180BD7E" w:rsidR="00E41584" w:rsidRDefault="00E41584" w:rsidP="008B3731">
            <w:pPr>
              <w:rPr>
                <w:rFonts w:cstheme="minorHAnsi"/>
              </w:rPr>
            </w:pPr>
            <w:r>
              <w:rPr>
                <w:rFonts w:cstheme="minorHAnsi"/>
              </w:rPr>
              <w:t>2</w:t>
            </w:r>
            <w:r w:rsidR="001774B6">
              <w:rPr>
                <w:rFonts w:cstheme="minorHAnsi"/>
              </w:rPr>
              <w:t>5.03</w:t>
            </w:r>
          </w:p>
        </w:tc>
        <w:tc>
          <w:tcPr>
            <w:tcW w:w="7494" w:type="dxa"/>
          </w:tcPr>
          <w:p w14:paraId="64E9ABFD" w14:textId="77777777" w:rsidR="00E41584" w:rsidRDefault="00E41584" w:rsidP="008B3731">
            <w:pPr>
              <w:rPr>
                <w:rFonts w:cstheme="minorHAnsi"/>
              </w:rPr>
            </w:pPr>
            <w:r>
              <w:rPr>
                <w:rFonts w:cstheme="minorHAnsi"/>
                <w:b/>
                <w:bCs/>
              </w:rPr>
              <w:t xml:space="preserve">Adjournment for Public Participation – </w:t>
            </w:r>
            <w:r>
              <w:rPr>
                <w:rFonts w:cstheme="minorHAnsi"/>
              </w:rPr>
              <w:t>no members of the public present</w:t>
            </w:r>
          </w:p>
          <w:p w14:paraId="4A22845F" w14:textId="19F09460" w:rsidR="00E41584" w:rsidRPr="00E41584" w:rsidRDefault="00E41584" w:rsidP="008B3731">
            <w:pPr>
              <w:rPr>
                <w:rFonts w:cstheme="minorHAnsi"/>
              </w:rPr>
            </w:pPr>
          </w:p>
        </w:tc>
        <w:tc>
          <w:tcPr>
            <w:tcW w:w="1299" w:type="dxa"/>
          </w:tcPr>
          <w:p w14:paraId="293D1657" w14:textId="77777777" w:rsidR="00E41584" w:rsidRDefault="00E41584" w:rsidP="008B3731"/>
        </w:tc>
      </w:tr>
      <w:tr w:rsidR="005743DD" w14:paraId="28F87ED4" w14:textId="77777777" w:rsidTr="00314D6A">
        <w:tc>
          <w:tcPr>
            <w:tcW w:w="983" w:type="dxa"/>
          </w:tcPr>
          <w:p w14:paraId="1F2A78EF" w14:textId="79573641" w:rsidR="005743DD" w:rsidRPr="001659FA" w:rsidRDefault="005743DD" w:rsidP="008B3731">
            <w:pPr>
              <w:rPr>
                <w:rFonts w:cstheme="minorHAnsi"/>
              </w:rPr>
            </w:pPr>
            <w:r>
              <w:rPr>
                <w:rFonts w:cstheme="minorHAnsi"/>
              </w:rPr>
              <w:t>2</w:t>
            </w:r>
            <w:r w:rsidR="001774B6">
              <w:rPr>
                <w:rFonts w:cstheme="minorHAnsi"/>
              </w:rPr>
              <w:t>5.04</w:t>
            </w:r>
          </w:p>
        </w:tc>
        <w:tc>
          <w:tcPr>
            <w:tcW w:w="7494" w:type="dxa"/>
          </w:tcPr>
          <w:p w14:paraId="12095A3E" w14:textId="294EAEF6" w:rsidR="00BB451F" w:rsidRPr="004E7FC2" w:rsidRDefault="006A6C9C" w:rsidP="00050C95">
            <w:pPr>
              <w:rPr>
                <w:rFonts w:cstheme="minorHAnsi"/>
                <w:b/>
                <w:bCs/>
              </w:rPr>
            </w:pPr>
            <w:r>
              <w:rPr>
                <w:rFonts w:cstheme="minorHAnsi"/>
                <w:b/>
                <w:bCs/>
              </w:rPr>
              <w:t xml:space="preserve">To Receive and Approve the Minutes of the Meeting held on </w:t>
            </w:r>
            <w:r w:rsidR="001774B6">
              <w:rPr>
                <w:rFonts w:cstheme="minorHAnsi"/>
                <w:b/>
                <w:bCs/>
              </w:rPr>
              <w:t>12</w:t>
            </w:r>
            <w:r w:rsidR="001774B6" w:rsidRPr="001774B6">
              <w:rPr>
                <w:rFonts w:cstheme="minorHAnsi"/>
                <w:b/>
                <w:bCs/>
                <w:vertAlign w:val="superscript"/>
              </w:rPr>
              <w:t>th</w:t>
            </w:r>
            <w:r w:rsidR="001774B6">
              <w:rPr>
                <w:rFonts w:cstheme="minorHAnsi"/>
                <w:b/>
                <w:bCs/>
              </w:rPr>
              <w:t xml:space="preserve"> December </w:t>
            </w:r>
            <w:r>
              <w:rPr>
                <w:rFonts w:cstheme="minorHAnsi"/>
                <w:b/>
                <w:bCs/>
              </w:rPr>
              <w:t>2024</w:t>
            </w:r>
            <w:r w:rsidR="004E7FC2">
              <w:rPr>
                <w:rFonts w:cstheme="minorHAnsi"/>
                <w:b/>
                <w:bCs/>
              </w:rPr>
              <w:t xml:space="preserve">, </w:t>
            </w:r>
            <w:r w:rsidR="00BB451F" w:rsidRPr="00CC1D93">
              <w:rPr>
                <w:rFonts w:cstheme="minorHAnsi"/>
              </w:rPr>
              <w:t>P</w:t>
            </w:r>
            <w:r w:rsidR="00CC1D93" w:rsidRPr="00CC1D93">
              <w:rPr>
                <w:rFonts w:cstheme="minorHAnsi"/>
              </w:rPr>
              <w:t xml:space="preserve">roposed </w:t>
            </w:r>
            <w:r w:rsidR="00BB451F">
              <w:rPr>
                <w:rFonts w:cstheme="minorHAnsi"/>
              </w:rPr>
              <w:t xml:space="preserve">Cllr </w:t>
            </w:r>
            <w:r w:rsidR="004E7FC2">
              <w:rPr>
                <w:rFonts w:cstheme="minorHAnsi"/>
              </w:rPr>
              <w:t>Harvey</w:t>
            </w:r>
            <w:r w:rsidR="00BB451F">
              <w:rPr>
                <w:rFonts w:cstheme="minorHAnsi"/>
              </w:rPr>
              <w:t xml:space="preserve">, seconded Cllr </w:t>
            </w:r>
            <w:r w:rsidR="001774B6">
              <w:rPr>
                <w:rFonts w:cstheme="minorHAnsi"/>
              </w:rPr>
              <w:t>Norgate</w:t>
            </w:r>
            <w:r w:rsidR="00FD3718">
              <w:rPr>
                <w:rFonts w:cstheme="minorHAnsi"/>
              </w:rPr>
              <w:t>.</w:t>
            </w:r>
          </w:p>
          <w:p w14:paraId="7C8A37C1" w14:textId="77777777" w:rsidR="00BB451F" w:rsidRDefault="00BB451F" w:rsidP="00050C95">
            <w:pPr>
              <w:rPr>
                <w:rFonts w:cstheme="minorHAnsi"/>
              </w:rPr>
            </w:pPr>
            <w:r>
              <w:rPr>
                <w:rFonts w:cstheme="minorHAnsi"/>
                <w:b/>
                <w:bCs/>
              </w:rPr>
              <w:t xml:space="preserve">RESOLVED: </w:t>
            </w:r>
            <w:r>
              <w:rPr>
                <w:rFonts w:cstheme="minorHAnsi"/>
              </w:rPr>
              <w:t xml:space="preserve">All Members present agreed that the </w:t>
            </w:r>
            <w:r w:rsidRPr="001659FA">
              <w:rPr>
                <w:rFonts w:cstheme="minorHAnsi"/>
              </w:rPr>
              <w:t>minutes were a true and accurate record of the above meeting and were duly signed by the Chairman</w:t>
            </w:r>
          </w:p>
          <w:p w14:paraId="3B6E3600" w14:textId="2C2E8BC4" w:rsidR="00BB451F" w:rsidRPr="00BB451F" w:rsidRDefault="00BB451F" w:rsidP="00050C95">
            <w:pPr>
              <w:rPr>
                <w:rFonts w:cstheme="minorHAnsi"/>
              </w:rPr>
            </w:pPr>
          </w:p>
        </w:tc>
        <w:tc>
          <w:tcPr>
            <w:tcW w:w="1299" w:type="dxa"/>
          </w:tcPr>
          <w:p w14:paraId="0E1A7B4A" w14:textId="77777777" w:rsidR="005743DD" w:rsidRDefault="005743DD" w:rsidP="008B3731"/>
        </w:tc>
      </w:tr>
      <w:tr w:rsidR="00FF7221" w14:paraId="50FC1437" w14:textId="77777777" w:rsidTr="00314D6A">
        <w:tc>
          <w:tcPr>
            <w:tcW w:w="983" w:type="dxa"/>
          </w:tcPr>
          <w:p w14:paraId="541B581B" w14:textId="7809D347" w:rsidR="00FF7221" w:rsidRPr="001659FA" w:rsidRDefault="00BD7CE3" w:rsidP="008B3731">
            <w:pPr>
              <w:rPr>
                <w:rFonts w:cstheme="minorHAnsi"/>
              </w:rPr>
            </w:pPr>
            <w:r>
              <w:rPr>
                <w:rFonts w:cstheme="minorHAnsi"/>
              </w:rPr>
              <w:t>2</w:t>
            </w:r>
            <w:r w:rsidR="001774B6">
              <w:rPr>
                <w:rFonts w:cstheme="minorHAnsi"/>
              </w:rPr>
              <w:t>5.05</w:t>
            </w:r>
          </w:p>
        </w:tc>
        <w:tc>
          <w:tcPr>
            <w:tcW w:w="7494" w:type="dxa"/>
          </w:tcPr>
          <w:p w14:paraId="28DF58F7" w14:textId="30A34DBE" w:rsidR="00650DA0" w:rsidRDefault="00BD7CE3" w:rsidP="008B3731">
            <w:pPr>
              <w:rPr>
                <w:rFonts w:cstheme="minorHAnsi"/>
                <w:b/>
                <w:bCs/>
              </w:rPr>
            </w:pPr>
            <w:r>
              <w:rPr>
                <w:rFonts w:cstheme="minorHAnsi"/>
                <w:b/>
                <w:bCs/>
              </w:rPr>
              <w:t>Matters Arising from the Minutes if not addressed in this Agenda</w:t>
            </w:r>
          </w:p>
          <w:p w14:paraId="49F8024D" w14:textId="2CC6A313" w:rsidR="00BD7CE3" w:rsidRDefault="00BD7CE3" w:rsidP="008B3731">
            <w:pPr>
              <w:rPr>
                <w:rFonts w:cstheme="minorHAnsi"/>
              </w:rPr>
            </w:pPr>
            <w:r>
              <w:rPr>
                <w:rFonts w:cstheme="minorHAnsi"/>
              </w:rPr>
              <w:t xml:space="preserve">23.70 – Chairman has yet to contact the Dedicated </w:t>
            </w:r>
            <w:r w:rsidR="00FD3718">
              <w:rPr>
                <w:rFonts w:cstheme="minorHAnsi"/>
              </w:rPr>
              <w:t>N</w:t>
            </w:r>
            <w:r>
              <w:rPr>
                <w:rFonts w:cstheme="minorHAnsi"/>
              </w:rPr>
              <w:t>eighbourhood Police Officer</w:t>
            </w:r>
            <w:r w:rsidR="00FD3718">
              <w:rPr>
                <w:rFonts w:cstheme="minorHAnsi"/>
              </w:rPr>
              <w:t xml:space="preserve"> – this is to be added to the agenda for the </w:t>
            </w:r>
            <w:r w:rsidR="001774B6">
              <w:rPr>
                <w:rFonts w:cstheme="minorHAnsi"/>
              </w:rPr>
              <w:t>May</w:t>
            </w:r>
            <w:r w:rsidR="00FD3718">
              <w:rPr>
                <w:rFonts w:cstheme="minorHAnsi"/>
              </w:rPr>
              <w:t xml:space="preserve"> meeting.</w:t>
            </w:r>
          </w:p>
          <w:p w14:paraId="380FE73D" w14:textId="2C8296C9" w:rsidR="00650DA0" w:rsidRPr="001659FA" w:rsidRDefault="00650DA0" w:rsidP="00FD3718">
            <w:pPr>
              <w:rPr>
                <w:rFonts w:cstheme="minorHAnsi"/>
              </w:rPr>
            </w:pPr>
          </w:p>
        </w:tc>
        <w:tc>
          <w:tcPr>
            <w:tcW w:w="1299" w:type="dxa"/>
          </w:tcPr>
          <w:p w14:paraId="50047328" w14:textId="77777777" w:rsidR="00FF7221" w:rsidRDefault="00FF7221" w:rsidP="008B3731"/>
          <w:p w14:paraId="44FA4442" w14:textId="77777777" w:rsidR="00BD7CE3" w:rsidRDefault="00BD7CE3" w:rsidP="008B3731">
            <w:r>
              <w:t>Cllr Cook</w:t>
            </w:r>
          </w:p>
          <w:p w14:paraId="5526EA6C" w14:textId="4D50D1D4" w:rsidR="00040E47" w:rsidRDefault="00040E47" w:rsidP="008B3731"/>
        </w:tc>
      </w:tr>
      <w:tr w:rsidR="000F3B3D" w14:paraId="08503FE9" w14:textId="77777777" w:rsidTr="00314D6A">
        <w:tc>
          <w:tcPr>
            <w:tcW w:w="983" w:type="dxa"/>
          </w:tcPr>
          <w:p w14:paraId="4955DC47" w14:textId="7DA3BB29" w:rsidR="000F3B3D" w:rsidRPr="00A201C5" w:rsidRDefault="000F3B3D" w:rsidP="000F3B3D">
            <w:pPr>
              <w:rPr>
                <w:rFonts w:cstheme="minorHAnsi"/>
              </w:rPr>
            </w:pPr>
            <w:r>
              <w:rPr>
                <w:rFonts w:cstheme="minorHAnsi"/>
              </w:rPr>
              <w:t>2</w:t>
            </w:r>
            <w:r w:rsidR="001774B6">
              <w:rPr>
                <w:rFonts w:cstheme="minorHAnsi"/>
              </w:rPr>
              <w:t>5.06</w:t>
            </w:r>
          </w:p>
        </w:tc>
        <w:tc>
          <w:tcPr>
            <w:tcW w:w="7494" w:type="dxa"/>
          </w:tcPr>
          <w:p w14:paraId="73F84CCE" w14:textId="77777777" w:rsidR="000F3B3D" w:rsidRDefault="000F3B3D" w:rsidP="000F3B3D">
            <w:pPr>
              <w:rPr>
                <w:b/>
                <w:bCs/>
              </w:rPr>
            </w:pPr>
            <w:r>
              <w:rPr>
                <w:b/>
                <w:bCs/>
              </w:rPr>
              <w:t>Planning (to ratify the decisions of the Council)</w:t>
            </w:r>
          </w:p>
          <w:p w14:paraId="6915B0DD" w14:textId="260F79CE" w:rsidR="000F3B3D" w:rsidRPr="00592230" w:rsidRDefault="00B92CE8" w:rsidP="00592230">
            <w:pPr>
              <w:pStyle w:val="ListParagraph"/>
              <w:numPr>
                <w:ilvl w:val="0"/>
                <w:numId w:val="5"/>
              </w:numPr>
              <w:jc w:val="both"/>
              <w:rPr>
                <w:rFonts w:cstheme="minorHAnsi"/>
              </w:rPr>
            </w:pPr>
            <w:r w:rsidRPr="00162315">
              <w:rPr>
                <w:b/>
                <w:bCs/>
              </w:rPr>
              <w:t>SDNP/24</w:t>
            </w:r>
            <w:r w:rsidR="0011314C" w:rsidRPr="00162315">
              <w:rPr>
                <w:b/>
                <w:bCs/>
              </w:rPr>
              <w:t>/0</w:t>
            </w:r>
            <w:r w:rsidR="001774B6" w:rsidRPr="00162315">
              <w:rPr>
                <w:b/>
                <w:bCs/>
              </w:rPr>
              <w:t>5303/FUL</w:t>
            </w:r>
            <w:r w:rsidR="0011314C" w:rsidRPr="00162315">
              <w:rPr>
                <w:b/>
                <w:bCs/>
              </w:rPr>
              <w:t xml:space="preserve"> – </w:t>
            </w:r>
            <w:r w:rsidR="00F857CB" w:rsidRPr="00162315">
              <w:rPr>
                <w:b/>
                <w:bCs/>
              </w:rPr>
              <w:t>Boomtown Festival UK Ltd and Matterley Farming</w:t>
            </w:r>
            <w:r w:rsidR="00592230" w:rsidRPr="00162315">
              <w:rPr>
                <w:b/>
                <w:bCs/>
              </w:rPr>
              <w:t>.</w:t>
            </w:r>
            <w:r w:rsidR="00592230">
              <w:t xml:space="preserve"> </w:t>
            </w:r>
            <w:r w:rsidR="00592230">
              <w:t>Change of use of land from agriculture to mixed agriculture and holding of one music festival event to occur once a calendar year. Retention of wooden structures within woodland area, use of additional access points on A31, A272 and Rodfield Lane, all associated with festival use.</w:t>
            </w:r>
          </w:p>
          <w:p w14:paraId="0BCDB5CC" w14:textId="252D289F" w:rsidR="00592230" w:rsidRDefault="00592230" w:rsidP="00592230">
            <w:pPr>
              <w:pStyle w:val="ListParagraph"/>
              <w:jc w:val="both"/>
              <w:rPr>
                <w:rFonts w:cstheme="minorHAnsi"/>
              </w:rPr>
            </w:pPr>
            <w:r w:rsidRPr="00592230">
              <w:lastRenderedPageBreak/>
              <w:t>Comments were required by 28</w:t>
            </w:r>
            <w:r w:rsidRPr="00592230">
              <w:rPr>
                <w:vertAlign w:val="superscript"/>
              </w:rPr>
              <w:t>th</w:t>
            </w:r>
            <w:r w:rsidRPr="00592230">
              <w:t xml:space="preserve"> February, but the Chair spoke to SDNP Planning Team about an extension due to the rescheduling of the Parish Council meeting.</w:t>
            </w:r>
            <w:r w:rsidRPr="00592230">
              <w:rPr>
                <w:rFonts w:cstheme="minorHAnsi"/>
              </w:rPr>
              <w:t xml:space="preserve"> </w:t>
            </w:r>
            <w:r>
              <w:rPr>
                <w:rFonts w:cstheme="minorHAnsi"/>
              </w:rPr>
              <w:t>Comments are to be submitted by Friday 14</w:t>
            </w:r>
            <w:r w:rsidRPr="00592230">
              <w:rPr>
                <w:rFonts w:cstheme="minorHAnsi"/>
                <w:vertAlign w:val="superscript"/>
              </w:rPr>
              <w:t>th</w:t>
            </w:r>
            <w:r>
              <w:rPr>
                <w:rFonts w:cstheme="minorHAnsi"/>
              </w:rPr>
              <w:t xml:space="preserve"> March. </w:t>
            </w:r>
          </w:p>
          <w:p w14:paraId="42672893" w14:textId="65CBFC08" w:rsidR="00592230" w:rsidRDefault="00592230" w:rsidP="00592230">
            <w:pPr>
              <w:pStyle w:val="ListParagraph"/>
              <w:jc w:val="both"/>
              <w:rPr>
                <w:rFonts w:cstheme="minorHAnsi"/>
              </w:rPr>
            </w:pPr>
            <w:r>
              <w:rPr>
                <w:rFonts w:cstheme="minorHAnsi"/>
              </w:rPr>
              <w:t xml:space="preserve">The Chair explained that this was the third temporary application with the last from December 2019 to December 2024. The last application increased attendees from 40,000 to 64,999, 48,000 ticket holders and 17,000 crew. </w:t>
            </w:r>
          </w:p>
          <w:p w14:paraId="14F7C73C" w14:textId="76CB899C" w:rsidR="00592230" w:rsidRDefault="00592230" w:rsidP="00592230">
            <w:pPr>
              <w:pStyle w:val="ListParagraph"/>
              <w:jc w:val="both"/>
              <w:rPr>
                <w:rFonts w:cstheme="minorHAnsi"/>
              </w:rPr>
            </w:pPr>
            <w:r>
              <w:rPr>
                <w:rFonts w:cstheme="minorHAnsi"/>
              </w:rPr>
              <w:t xml:space="preserve">The Parish Council approved the last application with a number of caveats including that no additional land be used, no further increase in attendee numbers and monitoring of the environmental impact of the event. </w:t>
            </w:r>
            <w:r w:rsidR="002C4CF5">
              <w:rPr>
                <w:rFonts w:cstheme="minorHAnsi"/>
              </w:rPr>
              <w:t xml:space="preserve">The Councillors were disappointed that an application was received in January 2020 to increase attendee numbers, but this was withdrawn as was an application in 2022. </w:t>
            </w:r>
          </w:p>
          <w:p w14:paraId="5351BBA1" w14:textId="5F6E2C53" w:rsidR="002C4CF5" w:rsidRDefault="002C4CF5" w:rsidP="00592230">
            <w:pPr>
              <w:pStyle w:val="ListParagraph"/>
              <w:jc w:val="both"/>
              <w:rPr>
                <w:rFonts w:cstheme="minorHAnsi"/>
              </w:rPr>
            </w:pPr>
            <w:r>
              <w:rPr>
                <w:rFonts w:cstheme="minorHAnsi"/>
              </w:rPr>
              <w:t>The current application has supporting documents on the environmental impact which Councillors agreed should be reviewed by specialists.</w:t>
            </w:r>
          </w:p>
          <w:p w14:paraId="4E377BCC" w14:textId="62E678C0" w:rsidR="002C4CF5" w:rsidRDefault="002C4CF5" w:rsidP="00592230">
            <w:pPr>
              <w:pStyle w:val="ListParagraph"/>
              <w:jc w:val="both"/>
              <w:rPr>
                <w:rFonts w:cstheme="minorHAnsi"/>
              </w:rPr>
            </w:pPr>
            <w:r>
              <w:rPr>
                <w:rFonts w:cstheme="minorHAnsi"/>
              </w:rPr>
              <w:t xml:space="preserve">The attendee numbers are planned to increase to 75,999 with 63,000 ticket holders and 12,000 crew. The site is planned to decrease in size from 501 hectares to 423 and the maximum height of 28m, previously this was 40m. </w:t>
            </w:r>
          </w:p>
          <w:p w14:paraId="7FFD6445" w14:textId="7D5BDE6E" w:rsidR="002C4CF5" w:rsidRDefault="002C4CF5" w:rsidP="00592230">
            <w:pPr>
              <w:pStyle w:val="ListParagraph"/>
              <w:jc w:val="both"/>
              <w:rPr>
                <w:rFonts w:cstheme="minorHAnsi"/>
              </w:rPr>
            </w:pPr>
            <w:r>
              <w:rPr>
                <w:rFonts w:cstheme="minorHAnsi"/>
              </w:rPr>
              <w:t xml:space="preserve">Councillors agreed that the traffic management of the event has improved, and consultation events have ensured residents are aware. </w:t>
            </w:r>
          </w:p>
          <w:p w14:paraId="6D7C2C44" w14:textId="77777777" w:rsidR="00162315" w:rsidRDefault="002C4CF5" w:rsidP="00592230">
            <w:pPr>
              <w:pStyle w:val="ListParagraph"/>
              <w:jc w:val="both"/>
              <w:rPr>
                <w:rFonts w:cstheme="minorHAnsi"/>
              </w:rPr>
            </w:pPr>
            <w:r>
              <w:rPr>
                <w:rFonts w:cstheme="minorHAnsi"/>
              </w:rPr>
              <w:t xml:space="preserve">Councillors agreed to support the </w:t>
            </w:r>
            <w:r w:rsidR="00162315">
              <w:rPr>
                <w:rFonts w:cstheme="minorHAnsi"/>
              </w:rPr>
              <w:t xml:space="preserve">application for the </w:t>
            </w:r>
            <w:r>
              <w:rPr>
                <w:rFonts w:cstheme="minorHAnsi"/>
              </w:rPr>
              <w:t xml:space="preserve">event with </w:t>
            </w:r>
            <w:r w:rsidR="00162315">
              <w:rPr>
                <w:rFonts w:cstheme="minorHAnsi"/>
              </w:rPr>
              <w:t>an annual monitoring of the impact taking place. Councillors also asked that any further applications be consulted on prior to the application being made.</w:t>
            </w:r>
          </w:p>
          <w:p w14:paraId="509C77C7" w14:textId="63AC4FE6" w:rsidR="002C4CF5" w:rsidRPr="00162315" w:rsidRDefault="00162315" w:rsidP="00592230">
            <w:pPr>
              <w:pStyle w:val="ListParagraph"/>
              <w:jc w:val="both"/>
              <w:rPr>
                <w:rFonts w:cstheme="minorHAnsi"/>
                <w:color w:val="0070C0"/>
              </w:rPr>
            </w:pPr>
            <w:r w:rsidRPr="00162315">
              <w:rPr>
                <w:rFonts w:cstheme="minorHAnsi"/>
                <w:color w:val="0070C0"/>
              </w:rPr>
              <w:t xml:space="preserve">Chair to write up comments and return to SDNP Planning Team.  </w:t>
            </w:r>
          </w:p>
          <w:p w14:paraId="63337AB4" w14:textId="77777777" w:rsidR="00162315" w:rsidRDefault="00162315" w:rsidP="00592230">
            <w:pPr>
              <w:pStyle w:val="ListParagraph"/>
              <w:jc w:val="both"/>
              <w:rPr>
                <w:rFonts w:cstheme="minorHAnsi"/>
              </w:rPr>
            </w:pPr>
          </w:p>
          <w:p w14:paraId="50D426A2" w14:textId="66F27BE5" w:rsidR="00162315" w:rsidRDefault="00162315" w:rsidP="00162315">
            <w:pPr>
              <w:pStyle w:val="ListParagraph"/>
              <w:numPr>
                <w:ilvl w:val="0"/>
                <w:numId w:val="5"/>
              </w:numPr>
              <w:jc w:val="both"/>
              <w:rPr>
                <w:rFonts w:cstheme="minorHAnsi"/>
              </w:rPr>
            </w:pPr>
            <w:r w:rsidRPr="00162315">
              <w:rPr>
                <w:rFonts w:cstheme="minorHAnsi"/>
                <w:b/>
                <w:bCs/>
              </w:rPr>
              <w:t>SDNP/25/00903/HOUS – Mulberry House.</w:t>
            </w:r>
            <w:r>
              <w:rPr>
                <w:rFonts w:cstheme="minorHAnsi"/>
              </w:rPr>
              <w:t xml:space="preserve"> Retrospective application for the construction of a swimming pool. </w:t>
            </w:r>
          </w:p>
          <w:p w14:paraId="1EB4FDAD" w14:textId="4FF06D3E" w:rsidR="00162315" w:rsidRDefault="00162315" w:rsidP="00162315">
            <w:pPr>
              <w:pStyle w:val="ListParagraph"/>
              <w:jc w:val="both"/>
              <w:rPr>
                <w:rFonts w:cstheme="minorHAnsi"/>
              </w:rPr>
            </w:pPr>
            <w:r w:rsidRPr="00162315">
              <w:rPr>
                <w:rFonts w:cstheme="minorHAnsi"/>
              </w:rPr>
              <w:t>The Chair informed the Councillors that the previously approved application had expired</w:t>
            </w:r>
            <w:r>
              <w:rPr>
                <w:rFonts w:cstheme="minorHAnsi"/>
              </w:rPr>
              <w:t>. Councillors agreed to respond with no objections.</w:t>
            </w:r>
          </w:p>
          <w:p w14:paraId="2C9D866B" w14:textId="2BFC71EC" w:rsidR="00162315" w:rsidRDefault="00162315" w:rsidP="00162315">
            <w:pPr>
              <w:pStyle w:val="ListParagraph"/>
              <w:jc w:val="both"/>
              <w:rPr>
                <w:rFonts w:cstheme="minorHAnsi"/>
              </w:rPr>
            </w:pPr>
            <w:r>
              <w:rPr>
                <w:rFonts w:cstheme="minorHAnsi"/>
              </w:rPr>
              <w:t xml:space="preserve">Clerk to respond on behalf of the Council. </w:t>
            </w:r>
          </w:p>
          <w:p w14:paraId="70E42F5C" w14:textId="77777777" w:rsidR="00823A60" w:rsidRDefault="00823A60" w:rsidP="00162315">
            <w:pPr>
              <w:pStyle w:val="ListParagraph"/>
              <w:jc w:val="both"/>
              <w:rPr>
                <w:rFonts w:cstheme="minorHAnsi"/>
              </w:rPr>
            </w:pPr>
          </w:p>
          <w:p w14:paraId="1583DB0D" w14:textId="51EB1C93" w:rsidR="00823A60" w:rsidRDefault="00823A60" w:rsidP="00823A60">
            <w:pPr>
              <w:pStyle w:val="ListParagraph"/>
              <w:numPr>
                <w:ilvl w:val="0"/>
                <w:numId w:val="5"/>
              </w:numPr>
              <w:jc w:val="both"/>
              <w:rPr>
                <w:rFonts w:cstheme="minorHAnsi"/>
              </w:rPr>
            </w:pPr>
            <w:r w:rsidRPr="003D15FF">
              <w:rPr>
                <w:rFonts w:cstheme="minorHAnsi"/>
                <w:b/>
                <w:bCs/>
              </w:rPr>
              <w:t>25/00161/HOU</w:t>
            </w:r>
            <w:r w:rsidRPr="003D15FF">
              <w:rPr>
                <w:rFonts w:cstheme="minorHAnsi"/>
                <w:b/>
                <w:bCs/>
              </w:rPr>
              <w:t xml:space="preserve"> – Warren House.</w:t>
            </w:r>
            <w:r>
              <w:rPr>
                <w:rFonts w:cstheme="minorHAnsi"/>
              </w:rPr>
              <w:t xml:space="preserve"> </w:t>
            </w:r>
            <w:r w:rsidRPr="00823A60">
              <w:rPr>
                <w:rFonts w:cstheme="minorHAnsi"/>
              </w:rPr>
              <w:t>Erection of two-storey rear extension and re-installation of porch</w:t>
            </w:r>
            <w:r>
              <w:rPr>
                <w:rFonts w:cstheme="minorHAnsi"/>
              </w:rPr>
              <w:t>.</w:t>
            </w:r>
          </w:p>
          <w:p w14:paraId="6D671574" w14:textId="21BAB6C8" w:rsidR="00823A60" w:rsidRDefault="00823A60" w:rsidP="00823A60">
            <w:pPr>
              <w:pStyle w:val="ListParagraph"/>
              <w:jc w:val="both"/>
              <w:rPr>
                <w:rFonts w:cstheme="minorHAnsi"/>
              </w:rPr>
            </w:pPr>
            <w:r>
              <w:rPr>
                <w:rFonts w:cstheme="minorHAnsi"/>
              </w:rPr>
              <w:t xml:space="preserve">The Councillors agreed that they had no objections to this application. </w:t>
            </w:r>
          </w:p>
          <w:p w14:paraId="293EAE1C" w14:textId="77777777" w:rsidR="00B230DA" w:rsidRDefault="00B230DA" w:rsidP="00B230DA">
            <w:pPr>
              <w:jc w:val="both"/>
              <w:rPr>
                <w:rFonts w:cstheme="minorHAnsi"/>
              </w:rPr>
            </w:pPr>
          </w:p>
          <w:p w14:paraId="710AAB81" w14:textId="305BBC35" w:rsidR="00B230DA" w:rsidRPr="00B230DA" w:rsidRDefault="00775C21" w:rsidP="00B230DA">
            <w:pPr>
              <w:jc w:val="both"/>
              <w:rPr>
                <w:rFonts w:cstheme="minorHAnsi"/>
              </w:rPr>
            </w:pPr>
            <w:r>
              <w:rPr>
                <w:rFonts w:cstheme="minorHAnsi"/>
              </w:rPr>
              <w:t xml:space="preserve">Cllr Collins commented on the campsite application between Old Alresford and Swarraton </w:t>
            </w:r>
            <w:r w:rsidR="00BD590B">
              <w:rPr>
                <w:rFonts w:cstheme="minorHAnsi"/>
              </w:rPr>
              <w:t>on the B3046.</w:t>
            </w:r>
          </w:p>
          <w:p w14:paraId="7DF05F83" w14:textId="32A73681" w:rsidR="005705EB" w:rsidRPr="00101000" w:rsidRDefault="005705EB" w:rsidP="001774B6">
            <w:pPr>
              <w:rPr>
                <w:rFonts w:cstheme="minorHAnsi"/>
              </w:rPr>
            </w:pPr>
          </w:p>
        </w:tc>
        <w:tc>
          <w:tcPr>
            <w:tcW w:w="1299" w:type="dxa"/>
          </w:tcPr>
          <w:p w14:paraId="534AB3AB" w14:textId="77777777" w:rsidR="000F3B3D" w:rsidRDefault="000F3B3D" w:rsidP="000F3B3D"/>
          <w:p w14:paraId="35623B1E" w14:textId="77777777" w:rsidR="00E744EF" w:rsidRDefault="00E744EF" w:rsidP="000F3B3D"/>
          <w:p w14:paraId="74641B4D" w14:textId="77777777" w:rsidR="00162315" w:rsidRDefault="00162315" w:rsidP="000F3B3D"/>
          <w:p w14:paraId="0433456E" w14:textId="77777777" w:rsidR="00162315" w:rsidRDefault="00162315" w:rsidP="000F3B3D"/>
          <w:p w14:paraId="6B0938AD" w14:textId="77777777" w:rsidR="00162315" w:rsidRDefault="00162315" w:rsidP="000F3B3D"/>
          <w:p w14:paraId="5D9D1092" w14:textId="77777777" w:rsidR="00162315" w:rsidRDefault="00162315" w:rsidP="000F3B3D"/>
          <w:p w14:paraId="08271643" w14:textId="77777777" w:rsidR="00162315" w:rsidRDefault="00162315" w:rsidP="000F3B3D"/>
          <w:p w14:paraId="7D7F5D33" w14:textId="77777777" w:rsidR="00162315" w:rsidRDefault="00162315" w:rsidP="000F3B3D"/>
          <w:p w14:paraId="747E7E21" w14:textId="77777777" w:rsidR="00162315" w:rsidRDefault="00162315" w:rsidP="000F3B3D"/>
          <w:p w14:paraId="73134D34" w14:textId="77777777" w:rsidR="00162315" w:rsidRDefault="00162315" w:rsidP="000F3B3D"/>
          <w:p w14:paraId="122E5C29" w14:textId="77777777" w:rsidR="00162315" w:rsidRDefault="00162315" w:rsidP="000F3B3D"/>
          <w:p w14:paraId="610DE56A" w14:textId="77777777" w:rsidR="00162315" w:rsidRDefault="00162315" w:rsidP="000F3B3D"/>
          <w:p w14:paraId="0D4BF464" w14:textId="77777777" w:rsidR="00162315" w:rsidRDefault="00162315" w:rsidP="000F3B3D"/>
          <w:p w14:paraId="1F935C2A" w14:textId="77777777" w:rsidR="00162315" w:rsidRDefault="00162315" w:rsidP="000F3B3D"/>
          <w:p w14:paraId="014D8754" w14:textId="77777777" w:rsidR="00162315" w:rsidRDefault="00162315" w:rsidP="000F3B3D"/>
          <w:p w14:paraId="2F666A16" w14:textId="77777777" w:rsidR="00162315" w:rsidRDefault="00162315" w:rsidP="000F3B3D"/>
          <w:p w14:paraId="3D9F8A39" w14:textId="77777777" w:rsidR="00162315" w:rsidRDefault="00162315" w:rsidP="000F3B3D"/>
          <w:p w14:paraId="3D7BE64F" w14:textId="77777777" w:rsidR="00162315" w:rsidRDefault="00162315" w:rsidP="000F3B3D"/>
          <w:p w14:paraId="77013DC9" w14:textId="77777777" w:rsidR="00162315" w:rsidRDefault="00162315" w:rsidP="000F3B3D"/>
          <w:p w14:paraId="397EB0F1" w14:textId="77777777" w:rsidR="00162315" w:rsidRDefault="00162315" w:rsidP="000F3B3D"/>
          <w:p w14:paraId="3DACD0DA" w14:textId="77777777" w:rsidR="00162315" w:rsidRDefault="00162315" w:rsidP="000F3B3D"/>
          <w:p w14:paraId="6FD99D53" w14:textId="77777777" w:rsidR="00162315" w:rsidRDefault="00162315" w:rsidP="000F3B3D"/>
          <w:p w14:paraId="56E013D6" w14:textId="77777777" w:rsidR="00162315" w:rsidRDefault="00162315" w:rsidP="000F3B3D"/>
          <w:p w14:paraId="79E1668B" w14:textId="77777777" w:rsidR="00162315" w:rsidRDefault="00162315" w:rsidP="000F3B3D"/>
          <w:p w14:paraId="2E989124" w14:textId="77777777" w:rsidR="00162315" w:rsidRDefault="00162315" w:rsidP="000F3B3D"/>
          <w:p w14:paraId="0A8B6E33" w14:textId="77777777" w:rsidR="00162315" w:rsidRDefault="00162315" w:rsidP="000F3B3D"/>
          <w:p w14:paraId="3E560360" w14:textId="77777777" w:rsidR="00162315" w:rsidRDefault="00162315" w:rsidP="000F3B3D"/>
          <w:p w14:paraId="2C0DD82A" w14:textId="77777777" w:rsidR="00162315" w:rsidRDefault="00162315" w:rsidP="000F3B3D"/>
          <w:p w14:paraId="3E94C85E" w14:textId="77777777" w:rsidR="00162315" w:rsidRDefault="00162315" w:rsidP="000F3B3D"/>
          <w:p w14:paraId="26A96E2D" w14:textId="77777777" w:rsidR="00162315" w:rsidRDefault="00162315" w:rsidP="000F3B3D"/>
          <w:p w14:paraId="5509AFF2" w14:textId="77777777" w:rsidR="00162315" w:rsidRDefault="00162315" w:rsidP="000F3B3D">
            <w:r>
              <w:t>Cllr Cook</w:t>
            </w:r>
          </w:p>
          <w:p w14:paraId="41EBCFFC" w14:textId="77777777" w:rsidR="00162315" w:rsidRDefault="00162315" w:rsidP="000F3B3D"/>
          <w:p w14:paraId="49B703CB" w14:textId="77777777" w:rsidR="00162315" w:rsidRDefault="00162315" w:rsidP="000F3B3D"/>
          <w:p w14:paraId="2180327A" w14:textId="77777777" w:rsidR="00162315" w:rsidRDefault="00162315" w:rsidP="000F3B3D"/>
          <w:p w14:paraId="50C10373" w14:textId="77777777" w:rsidR="00162315" w:rsidRDefault="00162315" w:rsidP="000F3B3D"/>
          <w:p w14:paraId="135C53C2" w14:textId="77777777" w:rsidR="00162315" w:rsidRDefault="00162315" w:rsidP="000F3B3D"/>
          <w:p w14:paraId="5EC55688" w14:textId="77777777" w:rsidR="00162315" w:rsidRDefault="00162315" w:rsidP="000F3B3D"/>
          <w:p w14:paraId="4BDDCD03" w14:textId="77777777" w:rsidR="00162315" w:rsidRDefault="00162315" w:rsidP="000F3B3D">
            <w:r>
              <w:t>Clerk</w:t>
            </w:r>
          </w:p>
          <w:p w14:paraId="2AB56530" w14:textId="77777777" w:rsidR="003D15FF" w:rsidRDefault="003D15FF" w:rsidP="000F3B3D"/>
          <w:p w14:paraId="39D0C389" w14:textId="77777777" w:rsidR="003D15FF" w:rsidRDefault="003D15FF" w:rsidP="000F3B3D"/>
          <w:p w14:paraId="098D2EFC" w14:textId="5397F8A7" w:rsidR="003D15FF" w:rsidRDefault="003D15FF" w:rsidP="000F3B3D">
            <w:r>
              <w:t>Clerk</w:t>
            </w:r>
          </w:p>
        </w:tc>
      </w:tr>
      <w:tr w:rsidR="000F3B3D" w14:paraId="6A556477" w14:textId="77777777" w:rsidTr="00314D6A">
        <w:tc>
          <w:tcPr>
            <w:tcW w:w="983" w:type="dxa"/>
          </w:tcPr>
          <w:p w14:paraId="647D2293" w14:textId="2C22F296" w:rsidR="000F3B3D" w:rsidRPr="00A201C5" w:rsidRDefault="005D7BF2" w:rsidP="000F3B3D">
            <w:pPr>
              <w:rPr>
                <w:rFonts w:cstheme="minorHAnsi"/>
              </w:rPr>
            </w:pPr>
            <w:r>
              <w:rPr>
                <w:rFonts w:cstheme="minorHAnsi"/>
              </w:rPr>
              <w:t>2</w:t>
            </w:r>
            <w:r w:rsidR="00162315">
              <w:rPr>
                <w:rFonts w:cstheme="minorHAnsi"/>
              </w:rPr>
              <w:t>5.07</w:t>
            </w:r>
          </w:p>
        </w:tc>
        <w:tc>
          <w:tcPr>
            <w:tcW w:w="7494" w:type="dxa"/>
          </w:tcPr>
          <w:p w14:paraId="5F56FD06" w14:textId="4C33EECF" w:rsidR="000F3B3D" w:rsidRDefault="000F3B3D" w:rsidP="000F3B3D">
            <w:pPr>
              <w:rPr>
                <w:b/>
                <w:bCs/>
              </w:rPr>
            </w:pPr>
            <w:r>
              <w:rPr>
                <w:b/>
                <w:bCs/>
              </w:rPr>
              <w:t xml:space="preserve">Finance </w:t>
            </w:r>
          </w:p>
          <w:p w14:paraId="1FC376AC" w14:textId="1A44EA7B" w:rsidR="0031684F" w:rsidRDefault="0031684F" w:rsidP="000F3B3D">
            <w:r w:rsidRPr="0031684F">
              <w:t xml:space="preserve">The Clerk circulated </w:t>
            </w:r>
            <w:r>
              <w:t>Appendix A &amp; B</w:t>
            </w:r>
            <w:r w:rsidR="0011314C">
              <w:t xml:space="preserve"> of the financial reports prior to the meeting</w:t>
            </w:r>
            <w:r>
              <w:t>.</w:t>
            </w:r>
          </w:p>
          <w:p w14:paraId="3DDA99BA" w14:textId="175A5176" w:rsidR="0031684F" w:rsidRDefault="0031684F" w:rsidP="000F3B3D">
            <w:r>
              <w:t xml:space="preserve">The </w:t>
            </w:r>
            <w:r w:rsidR="0011314C">
              <w:t xml:space="preserve">only </w:t>
            </w:r>
            <w:r>
              <w:t>payment</w:t>
            </w:r>
            <w:r w:rsidR="003D15FF">
              <w:t>s</w:t>
            </w:r>
            <w:r>
              <w:t xml:space="preserve"> made since</w:t>
            </w:r>
            <w:r w:rsidR="003D15FF">
              <w:t xml:space="preserve"> those approved at the last meeting</w:t>
            </w:r>
            <w:r>
              <w:t xml:space="preserve"> </w:t>
            </w:r>
            <w:r w:rsidR="003D15FF">
              <w:t>are</w:t>
            </w:r>
            <w:r>
              <w:t>:</w:t>
            </w:r>
          </w:p>
          <w:p w14:paraId="5BFEA5AF" w14:textId="0415304B" w:rsidR="000C1392" w:rsidRDefault="000C1392" w:rsidP="000C1392">
            <w:pPr>
              <w:pStyle w:val="ListParagraph"/>
              <w:numPr>
                <w:ilvl w:val="0"/>
                <w:numId w:val="12"/>
              </w:numPr>
            </w:pPr>
            <w:r>
              <w:t>Bank charges</w:t>
            </w:r>
            <w:r w:rsidR="003D15FF">
              <w:t xml:space="preserve"> (December)</w:t>
            </w:r>
            <w:r>
              <w:t xml:space="preserve"> - £</w:t>
            </w:r>
            <w:r w:rsidR="003D15FF">
              <w:t>6.00</w:t>
            </w:r>
          </w:p>
          <w:p w14:paraId="2ABB3D4D" w14:textId="0784B083" w:rsidR="003D15FF" w:rsidRDefault="003D15FF" w:rsidP="000C1392">
            <w:pPr>
              <w:pStyle w:val="ListParagraph"/>
              <w:numPr>
                <w:ilvl w:val="0"/>
                <w:numId w:val="12"/>
              </w:numPr>
            </w:pPr>
            <w:r>
              <w:t>Bank charges (January) - £6.00</w:t>
            </w:r>
          </w:p>
          <w:p w14:paraId="32B276D9" w14:textId="3024724D" w:rsidR="00472FB7" w:rsidRDefault="00472FB7" w:rsidP="000C1392">
            <w:r>
              <w:t>The balance of the Unity Trust account is £25,</w:t>
            </w:r>
            <w:r w:rsidR="003D15FF">
              <w:t>046.12</w:t>
            </w:r>
            <w:r>
              <w:t>.</w:t>
            </w:r>
          </w:p>
          <w:p w14:paraId="44870E63" w14:textId="15D8A158" w:rsidR="000C1392" w:rsidRDefault="000C1392" w:rsidP="000C1392">
            <w:r>
              <w:t>In addition, the following payments have been added to the Bank Account for approval:</w:t>
            </w:r>
          </w:p>
          <w:p w14:paraId="59B5BCA3" w14:textId="6A9152B3" w:rsidR="000C1392" w:rsidRDefault="000C1392" w:rsidP="000C1392">
            <w:pPr>
              <w:pStyle w:val="ListParagraph"/>
              <w:numPr>
                <w:ilvl w:val="0"/>
                <w:numId w:val="12"/>
              </w:numPr>
            </w:pPr>
            <w:r>
              <w:t>Clerk’s salary (Q</w:t>
            </w:r>
            <w:r w:rsidR="003D15FF">
              <w:t>4</w:t>
            </w:r>
            <w:r>
              <w:t>) - £352.00</w:t>
            </w:r>
          </w:p>
          <w:p w14:paraId="53AD80D9" w14:textId="01F09B3C" w:rsidR="000C1392" w:rsidRDefault="000C1392" w:rsidP="000C1392">
            <w:pPr>
              <w:pStyle w:val="ListParagraph"/>
              <w:numPr>
                <w:ilvl w:val="0"/>
                <w:numId w:val="12"/>
              </w:numPr>
            </w:pPr>
            <w:r>
              <w:t>PAYE (Q</w:t>
            </w:r>
            <w:r w:rsidR="003D15FF">
              <w:t>4</w:t>
            </w:r>
            <w:r>
              <w:t>) - £88.00</w:t>
            </w:r>
          </w:p>
          <w:p w14:paraId="7871C546" w14:textId="0068D991" w:rsidR="003D15FF" w:rsidRDefault="003D15FF" w:rsidP="000C1392">
            <w:pPr>
              <w:pStyle w:val="ListParagraph"/>
              <w:numPr>
                <w:ilvl w:val="0"/>
                <w:numId w:val="12"/>
              </w:numPr>
            </w:pPr>
            <w:r>
              <w:t>Winchester City Council emptying dog bins (Q2 July to Sept) - £65.00</w:t>
            </w:r>
          </w:p>
          <w:p w14:paraId="321A1BBE" w14:textId="0D7B11CC" w:rsidR="003D15FF" w:rsidRDefault="003D15FF" w:rsidP="003D15FF">
            <w:pPr>
              <w:pStyle w:val="ListParagraph"/>
              <w:numPr>
                <w:ilvl w:val="0"/>
                <w:numId w:val="12"/>
              </w:numPr>
            </w:pPr>
            <w:r>
              <w:t>Winchester City Council emptying dog bins (Q</w:t>
            </w:r>
            <w:r>
              <w:t>3</w:t>
            </w:r>
            <w:r>
              <w:t xml:space="preserve"> </w:t>
            </w:r>
            <w:r>
              <w:t>Oct to Dec</w:t>
            </w:r>
            <w:r>
              <w:t>) - £65.00</w:t>
            </w:r>
          </w:p>
          <w:p w14:paraId="23B7A94D" w14:textId="37022325" w:rsidR="000C1392" w:rsidRDefault="000C1392" w:rsidP="00550917">
            <w:pPr>
              <w:jc w:val="both"/>
            </w:pPr>
            <w:r>
              <w:t xml:space="preserve">Cllr Cook proposed the approval of all these payments, Cllr </w:t>
            </w:r>
            <w:r w:rsidR="003D15FF">
              <w:t>Harvey proposed, and Cllr Collins</w:t>
            </w:r>
            <w:r>
              <w:t xml:space="preserve"> seconded.</w:t>
            </w:r>
          </w:p>
          <w:p w14:paraId="751EFDCC" w14:textId="0758A572" w:rsidR="00CC1D93" w:rsidRDefault="00CC1D93" w:rsidP="00550917">
            <w:pPr>
              <w:jc w:val="both"/>
            </w:pPr>
            <w:r w:rsidRPr="00CC1D93">
              <w:rPr>
                <w:b/>
                <w:bCs/>
              </w:rPr>
              <w:lastRenderedPageBreak/>
              <w:t>RESOLVED:</w:t>
            </w:r>
            <w:r>
              <w:t xml:space="preserve"> to </w:t>
            </w:r>
            <w:r w:rsidR="00362D6A">
              <w:t>approve</w:t>
            </w:r>
            <w:r>
              <w:t xml:space="preserve"> all payments.</w:t>
            </w:r>
          </w:p>
          <w:p w14:paraId="09E4AEE3" w14:textId="264E1325" w:rsidR="003D15FF" w:rsidRPr="0031684F" w:rsidRDefault="003D15FF" w:rsidP="00550917">
            <w:pPr>
              <w:jc w:val="both"/>
            </w:pPr>
            <w:r>
              <w:t xml:space="preserve">The Clerk informed Councillors that the payments had been posted on the Unity Bank account and were ready for approval. </w:t>
            </w:r>
          </w:p>
          <w:p w14:paraId="2FA44A61" w14:textId="4BD14ACB" w:rsidR="00CC1D93" w:rsidRPr="00550917" w:rsidRDefault="00CC1D93" w:rsidP="00472FB7">
            <w:pPr>
              <w:jc w:val="both"/>
              <w:rPr>
                <w:rFonts w:cstheme="minorHAnsi"/>
              </w:rPr>
            </w:pPr>
          </w:p>
        </w:tc>
        <w:tc>
          <w:tcPr>
            <w:tcW w:w="1299" w:type="dxa"/>
          </w:tcPr>
          <w:p w14:paraId="0AB5A9FF" w14:textId="77777777" w:rsidR="000F3B3D" w:rsidRDefault="000F3B3D" w:rsidP="000F3B3D">
            <w:r>
              <w:lastRenderedPageBreak/>
              <w:t xml:space="preserve"> </w:t>
            </w:r>
          </w:p>
          <w:p w14:paraId="29E94F3E" w14:textId="77777777" w:rsidR="000F3B3D" w:rsidRDefault="000F3B3D" w:rsidP="000F3B3D">
            <w:pPr>
              <w:rPr>
                <w:i/>
                <w:iCs/>
              </w:rPr>
            </w:pPr>
          </w:p>
          <w:p w14:paraId="6FF218E4" w14:textId="77777777" w:rsidR="000F3B3D" w:rsidRDefault="000F3B3D" w:rsidP="000F3B3D">
            <w:pPr>
              <w:rPr>
                <w:i/>
                <w:iCs/>
              </w:rPr>
            </w:pPr>
          </w:p>
          <w:p w14:paraId="04B5B7C7" w14:textId="77777777" w:rsidR="000F3B3D" w:rsidRDefault="000F3B3D" w:rsidP="000F3B3D">
            <w:pPr>
              <w:rPr>
                <w:i/>
                <w:iCs/>
              </w:rPr>
            </w:pPr>
          </w:p>
          <w:p w14:paraId="490197BF" w14:textId="1C1D6FFD" w:rsidR="000F3B3D" w:rsidRDefault="000F3B3D" w:rsidP="000F3B3D"/>
          <w:p w14:paraId="5E7C4C4E" w14:textId="77777777" w:rsidR="000F3B3D" w:rsidRDefault="000F3B3D" w:rsidP="000F3B3D"/>
          <w:p w14:paraId="75555AA4" w14:textId="77777777" w:rsidR="000F3B3D" w:rsidRDefault="000F3B3D" w:rsidP="000F3B3D"/>
          <w:p w14:paraId="51E2C064" w14:textId="77777777" w:rsidR="00B73F8E" w:rsidRDefault="00B73F8E" w:rsidP="000F3B3D"/>
          <w:p w14:paraId="081EA869" w14:textId="77777777" w:rsidR="00B73F8E" w:rsidRDefault="00B73F8E" w:rsidP="000F3B3D"/>
          <w:p w14:paraId="06749E49" w14:textId="77777777" w:rsidR="00B73F8E" w:rsidRDefault="00B73F8E" w:rsidP="000F3B3D"/>
          <w:p w14:paraId="4CC63112" w14:textId="3767C25F" w:rsidR="00550917" w:rsidRPr="00A43984" w:rsidRDefault="00550917" w:rsidP="000F3B3D"/>
        </w:tc>
      </w:tr>
      <w:tr w:rsidR="000F3B3D" w14:paraId="0A4FB010" w14:textId="77777777" w:rsidTr="00314D6A">
        <w:tc>
          <w:tcPr>
            <w:tcW w:w="983" w:type="dxa"/>
          </w:tcPr>
          <w:p w14:paraId="063F4467" w14:textId="0412F98A" w:rsidR="000F3B3D" w:rsidRPr="00A201C5" w:rsidRDefault="000F3B3D" w:rsidP="000F3B3D">
            <w:pPr>
              <w:rPr>
                <w:rFonts w:cstheme="minorHAnsi"/>
              </w:rPr>
            </w:pPr>
            <w:r>
              <w:rPr>
                <w:rFonts w:cstheme="minorHAnsi"/>
              </w:rPr>
              <w:t>2</w:t>
            </w:r>
            <w:r w:rsidR="00BD590B">
              <w:rPr>
                <w:rFonts w:cstheme="minorHAnsi"/>
              </w:rPr>
              <w:t>5.08</w:t>
            </w:r>
          </w:p>
        </w:tc>
        <w:tc>
          <w:tcPr>
            <w:tcW w:w="7494" w:type="dxa"/>
          </w:tcPr>
          <w:p w14:paraId="4E60161B" w14:textId="77777777" w:rsidR="000F3B3D" w:rsidRDefault="000F3B3D" w:rsidP="000F3B3D">
            <w:pPr>
              <w:rPr>
                <w:rFonts w:cstheme="minorHAnsi"/>
                <w:b/>
                <w:bCs/>
              </w:rPr>
            </w:pPr>
            <w:r w:rsidRPr="00A201C5">
              <w:rPr>
                <w:rFonts w:cstheme="minorHAnsi"/>
                <w:b/>
                <w:bCs/>
              </w:rPr>
              <w:t>Assets Checks update from councillors (standing item)</w:t>
            </w:r>
          </w:p>
          <w:p w14:paraId="16E5BD0B" w14:textId="015147BB" w:rsidR="000F3B3D" w:rsidRDefault="000F3B3D" w:rsidP="00550917">
            <w:pPr>
              <w:jc w:val="both"/>
            </w:pPr>
            <w:r>
              <w:rPr>
                <w:rFonts w:cstheme="minorHAnsi"/>
              </w:rPr>
              <w:t xml:space="preserve">It was confirmed by </w:t>
            </w:r>
            <w:r w:rsidR="009A1548">
              <w:rPr>
                <w:rFonts w:cstheme="minorHAnsi"/>
              </w:rPr>
              <w:t>the Chair</w:t>
            </w:r>
            <w:r>
              <w:rPr>
                <w:rFonts w:cstheme="minorHAnsi"/>
              </w:rPr>
              <w:t xml:space="preserve"> </w:t>
            </w:r>
            <w:r>
              <w:t xml:space="preserve">that </w:t>
            </w:r>
            <w:r w:rsidR="00472FB7">
              <w:t xml:space="preserve">all the Parish Council assets were in good order and accounted for. </w:t>
            </w:r>
          </w:p>
          <w:p w14:paraId="68CEF489" w14:textId="30997D85" w:rsidR="00BD590B" w:rsidRPr="00023C90" w:rsidRDefault="00BD590B" w:rsidP="00550917">
            <w:pPr>
              <w:jc w:val="both"/>
            </w:pPr>
            <w:r>
              <w:t>It was agreed that the telephone box would need decorating soon and contact details for material to be accessed from Phil Cartwright by Cllr Norgate.</w:t>
            </w:r>
          </w:p>
          <w:p w14:paraId="442FE714" w14:textId="1BC2BA35" w:rsidR="000F3B3D" w:rsidRPr="00A201C5" w:rsidRDefault="000F3B3D" w:rsidP="000F3B3D">
            <w:pPr>
              <w:rPr>
                <w:rFonts w:cstheme="minorHAnsi"/>
                <w:b/>
                <w:bCs/>
              </w:rPr>
            </w:pPr>
          </w:p>
        </w:tc>
        <w:tc>
          <w:tcPr>
            <w:tcW w:w="1299" w:type="dxa"/>
          </w:tcPr>
          <w:p w14:paraId="0C13AFC6" w14:textId="77777777" w:rsidR="000F3B3D" w:rsidRDefault="000F3B3D" w:rsidP="000F3B3D"/>
          <w:p w14:paraId="5833F219" w14:textId="77777777" w:rsidR="00BD590B" w:rsidRDefault="00BD590B" w:rsidP="000F3B3D"/>
          <w:p w14:paraId="123FA69F" w14:textId="77777777" w:rsidR="00BD590B" w:rsidRDefault="00BD590B" w:rsidP="000F3B3D"/>
          <w:p w14:paraId="7CC0C4ED" w14:textId="457E22C8" w:rsidR="00BD590B" w:rsidRDefault="00BD590B" w:rsidP="000F3B3D">
            <w:r>
              <w:t>Cllr Norgate</w:t>
            </w:r>
          </w:p>
        </w:tc>
      </w:tr>
      <w:tr w:rsidR="000F3B3D" w14:paraId="43489531" w14:textId="77777777" w:rsidTr="00314D6A">
        <w:tc>
          <w:tcPr>
            <w:tcW w:w="983" w:type="dxa"/>
          </w:tcPr>
          <w:p w14:paraId="041EF824" w14:textId="4D4E9174" w:rsidR="000F3B3D" w:rsidRPr="00A201C5" w:rsidRDefault="000F3B3D" w:rsidP="000F3B3D">
            <w:pPr>
              <w:rPr>
                <w:rFonts w:cstheme="minorHAnsi"/>
              </w:rPr>
            </w:pPr>
            <w:r w:rsidRPr="00A201C5">
              <w:rPr>
                <w:rFonts w:cstheme="minorHAnsi"/>
              </w:rPr>
              <w:t>2</w:t>
            </w:r>
            <w:r w:rsidR="00BD590B">
              <w:rPr>
                <w:rFonts w:cstheme="minorHAnsi"/>
              </w:rPr>
              <w:t>5.09</w:t>
            </w:r>
          </w:p>
        </w:tc>
        <w:tc>
          <w:tcPr>
            <w:tcW w:w="7494" w:type="dxa"/>
          </w:tcPr>
          <w:p w14:paraId="7CF6BC1D" w14:textId="77777777" w:rsidR="007729A1" w:rsidRDefault="007729A1" w:rsidP="007729A1">
            <w:pPr>
              <w:rPr>
                <w:b/>
                <w:bCs/>
              </w:rPr>
            </w:pPr>
            <w:r>
              <w:rPr>
                <w:b/>
                <w:bCs/>
              </w:rPr>
              <w:t>Correspondence (previously circulated)</w:t>
            </w:r>
          </w:p>
          <w:p w14:paraId="53817075" w14:textId="77777777" w:rsidR="00BD590B" w:rsidRDefault="00BD590B" w:rsidP="00BD590B">
            <w:pPr>
              <w:pStyle w:val="ListParagraph"/>
              <w:numPr>
                <w:ilvl w:val="0"/>
                <w:numId w:val="13"/>
              </w:numPr>
              <w:rPr>
                <w:rFonts w:cstheme="minorHAnsi"/>
              </w:rPr>
            </w:pPr>
            <w:r>
              <w:rPr>
                <w:rFonts w:cstheme="minorHAnsi"/>
              </w:rPr>
              <w:t>Draft transport strategy – summary attached</w:t>
            </w:r>
          </w:p>
          <w:p w14:paraId="27C410B2" w14:textId="77777777" w:rsidR="00BD590B" w:rsidRDefault="00BD590B" w:rsidP="00BD590B">
            <w:pPr>
              <w:pStyle w:val="ListParagraph"/>
              <w:numPr>
                <w:ilvl w:val="0"/>
                <w:numId w:val="13"/>
              </w:numPr>
              <w:rPr>
                <w:rFonts w:cstheme="minorHAnsi"/>
              </w:rPr>
            </w:pPr>
            <w:r>
              <w:rPr>
                <w:rFonts w:cstheme="minorHAnsi"/>
              </w:rPr>
              <w:t>M27 junction 10 updates – email forwarded to all</w:t>
            </w:r>
          </w:p>
          <w:p w14:paraId="27C14E7D" w14:textId="77777777" w:rsidR="00BD590B" w:rsidRDefault="00BD590B" w:rsidP="00BD590B">
            <w:pPr>
              <w:pStyle w:val="ListParagraph"/>
              <w:numPr>
                <w:ilvl w:val="0"/>
                <w:numId w:val="13"/>
              </w:numPr>
              <w:rPr>
                <w:rFonts w:cstheme="minorHAnsi"/>
              </w:rPr>
            </w:pPr>
            <w:r w:rsidRPr="00251B0A">
              <w:rPr>
                <w:rFonts w:cstheme="minorHAnsi"/>
              </w:rPr>
              <w:t>SDNPA's 2024/25 call for projects for CIL funding</w:t>
            </w:r>
          </w:p>
          <w:p w14:paraId="3DECD260" w14:textId="3FFA67B1" w:rsidR="00BD590B" w:rsidRDefault="00BD590B" w:rsidP="00BD590B">
            <w:pPr>
              <w:pStyle w:val="ListParagraph"/>
              <w:numPr>
                <w:ilvl w:val="0"/>
                <w:numId w:val="13"/>
              </w:numPr>
              <w:rPr>
                <w:rFonts w:cstheme="minorHAnsi"/>
              </w:rPr>
            </w:pPr>
            <w:r w:rsidRPr="00251B0A">
              <w:rPr>
                <w:rFonts w:cstheme="minorHAnsi"/>
              </w:rPr>
              <w:t xml:space="preserve">Parish Connect </w:t>
            </w:r>
            <w:r w:rsidRPr="00251B0A">
              <w:rPr>
                <w:rFonts w:cstheme="minorHAnsi"/>
              </w:rPr>
              <w:t>Briefing:</w:t>
            </w:r>
            <w:r w:rsidRPr="00251B0A">
              <w:rPr>
                <w:rFonts w:cstheme="minorHAnsi"/>
              </w:rPr>
              <w:t xml:space="preserve"> Local Government Reorganisation</w:t>
            </w:r>
            <w:r>
              <w:rPr>
                <w:rFonts w:cstheme="minorHAnsi"/>
              </w:rPr>
              <w:t xml:space="preserve"> – 5</w:t>
            </w:r>
            <w:r w:rsidRPr="00251B0A">
              <w:rPr>
                <w:rFonts w:cstheme="minorHAnsi"/>
                <w:vertAlign w:val="superscript"/>
              </w:rPr>
              <w:t>th</w:t>
            </w:r>
            <w:r>
              <w:rPr>
                <w:rFonts w:cstheme="minorHAnsi"/>
              </w:rPr>
              <w:t xml:space="preserve"> February</w:t>
            </w:r>
          </w:p>
          <w:p w14:paraId="4EE5EDFD" w14:textId="3BB96C6D" w:rsidR="00346542" w:rsidRPr="00BD590B" w:rsidRDefault="00346542" w:rsidP="00BD590B">
            <w:pPr>
              <w:rPr>
                <w:rFonts w:cstheme="minorHAnsi"/>
              </w:rPr>
            </w:pPr>
          </w:p>
          <w:p w14:paraId="4C597149" w14:textId="36CA9074" w:rsidR="00346542" w:rsidRDefault="00BD590B" w:rsidP="00BD590B">
            <w:pPr>
              <w:jc w:val="both"/>
            </w:pPr>
            <w:r>
              <w:t>The Councillors reported that they had not been able to attend the briefing on 5</w:t>
            </w:r>
            <w:r w:rsidRPr="00BD590B">
              <w:rPr>
                <w:vertAlign w:val="superscript"/>
              </w:rPr>
              <w:t>th</w:t>
            </w:r>
            <w:r>
              <w:t xml:space="preserve"> February but read the report from Cllr Power with interest. </w:t>
            </w:r>
          </w:p>
          <w:p w14:paraId="72C993AC" w14:textId="2073E8EC" w:rsidR="00BD590B" w:rsidRPr="00346542" w:rsidRDefault="00BD590B" w:rsidP="00BD590B">
            <w:pPr>
              <w:jc w:val="both"/>
            </w:pPr>
            <w:r>
              <w:t xml:space="preserve">The South Down Local Plan is being updated including allocation of any new developments. </w:t>
            </w:r>
          </w:p>
          <w:p w14:paraId="6F7AB040" w14:textId="77777777" w:rsidR="007729A1" w:rsidRDefault="00916B4B" w:rsidP="007729A1">
            <w:pPr>
              <w:rPr>
                <w:rFonts w:cstheme="minorHAnsi"/>
              </w:rPr>
            </w:pPr>
            <w:r>
              <w:rPr>
                <w:rFonts w:cstheme="minorHAnsi"/>
              </w:rPr>
              <w:t>Cllrs NOTED all correspondence before them.</w:t>
            </w:r>
          </w:p>
          <w:p w14:paraId="332227DD" w14:textId="6BFBC486" w:rsidR="009A1548" w:rsidRPr="00916B4B" w:rsidRDefault="009A1548" w:rsidP="007729A1">
            <w:pPr>
              <w:rPr>
                <w:rFonts w:cstheme="minorHAnsi"/>
              </w:rPr>
            </w:pPr>
          </w:p>
        </w:tc>
        <w:tc>
          <w:tcPr>
            <w:tcW w:w="1299" w:type="dxa"/>
          </w:tcPr>
          <w:p w14:paraId="4E252108" w14:textId="77777777" w:rsidR="000F3B3D" w:rsidRDefault="000F3B3D" w:rsidP="000F3B3D"/>
          <w:p w14:paraId="686497FF" w14:textId="77777777" w:rsidR="000F3B3D" w:rsidRDefault="000F3B3D" w:rsidP="000F3B3D"/>
          <w:p w14:paraId="77F3FCC0" w14:textId="77777777" w:rsidR="000F3B3D" w:rsidRDefault="000F3B3D" w:rsidP="000F3B3D"/>
          <w:p w14:paraId="7F195C51" w14:textId="77777777" w:rsidR="000F3B3D" w:rsidRDefault="000F3B3D" w:rsidP="000F3B3D"/>
          <w:p w14:paraId="55CC8B21" w14:textId="77777777" w:rsidR="000F3B3D" w:rsidRDefault="000F3B3D" w:rsidP="000F3B3D"/>
          <w:p w14:paraId="406023C2" w14:textId="34AF2F55" w:rsidR="000F3B3D" w:rsidRDefault="000F3B3D" w:rsidP="000F3B3D"/>
        </w:tc>
      </w:tr>
      <w:tr w:rsidR="000F3B3D" w14:paraId="1B7BA411" w14:textId="77777777" w:rsidTr="00314D6A">
        <w:tc>
          <w:tcPr>
            <w:tcW w:w="983" w:type="dxa"/>
          </w:tcPr>
          <w:p w14:paraId="5236245B" w14:textId="1E43E8D9" w:rsidR="000F3B3D" w:rsidRPr="00A201C5" w:rsidRDefault="00916B4B" w:rsidP="000F3B3D">
            <w:pPr>
              <w:rPr>
                <w:rFonts w:cstheme="minorHAnsi"/>
              </w:rPr>
            </w:pPr>
            <w:r>
              <w:rPr>
                <w:rFonts w:cstheme="minorHAnsi"/>
              </w:rPr>
              <w:t>2</w:t>
            </w:r>
            <w:r w:rsidR="00BD590B">
              <w:rPr>
                <w:rFonts w:cstheme="minorHAnsi"/>
              </w:rPr>
              <w:t>5.10</w:t>
            </w:r>
          </w:p>
        </w:tc>
        <w:tc>
          <w:tcPr>
            <w:tcW w:w="7494" w:type="dxa"/>
          </w:tcPr>
          <w:p w14:paraId="7D9B9B4B" w14:textId="77777777" w:rsidR="000F3B3D" w:rsidRDefault="000F3B3D" w:rsidP="000F3B3D">
            <w:pPr>
              <w:rPr>
                <w:rFonts w:cstheme="minorHAnsi"/>
                <w:b/>
                <w:bCs/>
              </w:rPr>
            </w:pPr>
            <w:r>
              <w:rPr>
                <w:rFonts w:cstheme="minorHAnsi"/>
                <w:b/>
                <w:bCs/>
              </w:rPr>
              <w:t>Speedwatch Update – Cllr Cook</w:t>
            </w:r>
          </w:p>
          <w:p w14:paraId="021DA0F0" w14:textId="2BAEDBF9" w:rsidR="000F3B3D" w:rsidRPr="00CC1D93" w:rsidRDefault="00CC1D93" w:rsidP="00604871">
            <w:pPr>
              <w:jc w:val="both"/>
              <w:rPr>
                <w:rFonts w:cstheme="minorHAnsi"/>
              </w:rPr>
            </w:pPr>
            <w:r w:rsidRPr="00CC1D93">
              <w:rPr>
                <w:rFonts w:cstheme="minorHAnsi"/>
              </w:rPr>
              <w:t>Cllr Cook</w:t>
            </w:r>
            <w:r>
              <w:rPr>
                <w:rFonts w:cstheme="minorHAnsi"/>
              </w:rPr>
              <w:t xml:space="preserve"> informed the Council th</w:t>
            </w:r>
            <w:r w:rsidR="00346542">
              <w:rPr>
                <w:rFonts w:cstheme="minorHAnsi"/>
              </w:rPr>
              <w:t xml:space="preserve">at there had been no Speedwatch sessions since the last meeting. </w:t>
            </w:r>
            <w:r w:rsidRPr="00CC1D93">
              <w:rPr>
                <w:rFonts w:cstheme="minorHAnsi"/>
              </w:rPr>
              <w:t xml:space="preserve"> </w:t>
            </w:r>
          </w:p>
        </w:tc>
        <w:tc>
          <w:tcPr>
            <w:tcW w:w="1299" w:type="dxa"/>
          </w:tcPr>
          <w:p w14:paraId="6984FDF6" w14:textId="77777777" w:rsidR="009A1548" w:rsidRDefault="009A1548" w:rsidP="000F3B3D"/>
          <w:p w14:paraId="28E95E46" w14:textId="77777777" w:rsidR="009A1548" w:rsidRDefault="009A1548" w:rsidP="000F3B3D"/>
          <w:p w14:paraId="061F01BF" w14:textId="77777777" w:rsidR="000F3B3D" w:rsidRDefault="000F3B3D" w:rsidP="000F3B3D"/>
          <w:p w14:paraId="45B3BD8D" w14:textId="2D9A90AD" w:rsidR="00916B4B" w:rsidRDefault="00916B4B" w:rsidP="000F3B3D"/>
        </w:tc>
      </w:tr>
      <w:tr w:rsidR="000F3B3D" w14:paraId="31556FE2" w14:textId="77777777" w:rsidTr="00314D6A">
        <w:tc>
          <w:tcPr>
            <w:tcW w:w="983" w:type="dxa"/>
          </w:tcPr>
          <w:p w14:paraId="49010804" w14:textId="12C22B0A" w:rsidR="000F3B3D" w:rsidRPr="00A201C5" w:rsidRDefault="00747BC6" w:rsidP="000F3B3D">
            <w:pPr>
              <w:rPr>
                <w:rFonts w:cstheme="minorHAnsi"/>
              </w:rPr>
            </w:pPr>
            <w:r>
              <w:rPr>
                <w:rFonts w:cstheme="minorHAnsi"/>
              </w:rPr>
              <w:t>2</w:t>
            </w:r>
            <w:r w:rsidR="00BD590B">
              <w:rPr>
                <w:rFonts w:cstheme="minorHAnsi"/>
              </w:rPr>
              <w:t>5.11</w:t>
            </w:r>
          </w:p>
        </w:tc>
        <w:tc>
          <w:tcPr>
            <w:tcW w:w="7494" w:type="dxa"/>
          </w:tcPr>
          <w:p w14:paraId="365EBE4F" w14:textId="6898F484" w:rsidR="000F3B3D" w:rsidRPr="00A201C5" w:rsidRDefault="000F3B3D" w:rsidP="000F3B3D">
            <w:pPr>
              <w:rPr>
                <w:rFonts w:cstheme="minorHAnsi"/>
                <w:b/>
                <w:bCs/>
              </w:rPr>
            </w:pPr>
            <w:r w:rsidRPr="00A201C5">
              <w:rPr>
                <w:rFonts w:cstheme="minorHAnsi"/>
                <w:b/>
                <w:bCs/>
              </w:rPr>
              <w:t>County, Ward and District Councillors Reports</w:t>
            </w:r>
            <w:r>
              <w:rPr>
                <w:rFonts w:cstheme="minorHAnsi"/>
                <w:b/>
                <w:bCs/>
              </w:rPr>
              <w:t xml:space="preserve"> (</w:t>
            </w:r>
            <w:r w:rsidRPr="00A201C5">
              <w:rPr>
                <w:rFonts w:cstheme="minorHAnsi"/>
                <w:b/>
                <w:bCs/>
              </w:rPr>
              <w:t>Previously Circulated</w:t>
            </w:r>
            <w:r>
              <w:rPr>
                <w:rFonts w:cstheme="minorHAnsi"/>
                <w:b/>
                <w:bCs/>
              </w:rPr>
              <w:t>)</w:t>
            </w:r>
          </w:p>
          <w:p w14:paraId="6A917402" w14:textId="77777777" w:rsidR="00604871" w:rsidRDefault="00604871" w:rsidP="00BD590B">
            <w:pPr>
              <w:jc w:val="both"/>
              <w:rPr>
                <w:rFonts w:cstheme="minorHAnsi"/>
              </w:rPr>
            </w:pPr>
            <w:r>
              <w:rPr>
                <w:rFonts w:cstheme="minorHAnsi"/>
              </w:rPr>
              <w:t xml:space="preserve">The </w:t>
            </w:r>
            <w:r w:rsidR="00BD590B">
              <w:rPr>
                <w:rFonts w:cstheme="minorHAnsi"/>
              </w:rPr>
              <w:t xml:space="preserve">Clerk circulated the Councillors reports for February as part of the papers for the meeting, Cllr Power has since sent the March report which has been forwarded to all Councillors. </w:t>
            </w:r>
          </w:p>
          <w:p w14:paraId="479D5719" w14:textId="3F08184C" w:rsidR="00BD590B" w:rsidRPr="000A319A" w:rsidRDefault="00BD590B" w:rsidP="00BD590B">
            <w:pPr>
              <w:jc w:val="both"/>
              <w:rPr>
                <w:rFonts w:cstheme="minorHAnsi"/>
              </w:rPr>
            </w:pPr>
          </w:p>
        </w:tc>
        <w:tc>
          <w:tcPr>
            <w:tcW w:w="1299" w:type="dxa"/>
          </w:tcPr>
          <w:p w14:paraId="392509AE" w14:textId="77777777" w:rsidR="000F3B3D" w:rsidRDefault="000F3B3D" w:rsidP="000F3B3D"/>
          <w:p w14:paraId="74D29C3C" w14:textId="7F5798A9" w:rsidR="009A1548" w:rsidRDefault="009A1548" w:rsidP="000F3B3D"/>
          <w:p w14:paraId="7A232528" w14:textId="33107328" w:rsidR="000F3B3D" w:rsidRDefault="000F3B3D" w:rsidP="000F3B3D"/>
        </w:tc>
      </w:tr>
      <w:tr w:rsidR="000F3B3D" w14:paraId="19666F76" w14:textId="77777777" w:rsidTr="00314D6A">
        <w:tc>
          <w:tcPr>
            <w:tcW w:w="983" w:type="dxa"/>
          </w:tcPr>
          <w:p w14:paraId="5B5EF72B" w14:textId="15AB44F1" w:rsidR="000F3B3D" w:rsidRPr="00A201C5" w:rsidRDefault="00EC1B5B" w:rsidP="000F3B3D">
            <w:pPr>
              <w:rPr>
                <w:rFonts w:cstheme="minorHAnsi"/>
              </w:rPr>
            </w:pPr>
            <w:r>
              <w:rPr>
                <w:rFonts w:cstheme="minorHAnsi"/>
              </w:rPr>
              <w:t>2</w:t>
            </w:r>
            <w:r w:rsidR="00577839">
              <w:rPr>
                <w:rFonts w:cstheme="minorHAnsi"/>
              </w:rPr>
              <w:t>5.11</w:t>
            </w:r>
          </w:p>
        </w:tc>
        <w:tc>
          <w:tcPr>
            <w:tcW w:w="7494" w:type="dxa"/>
          </w:tcPr>
          <w:p w14:paraId="0D7347A1" w14:textId="4418EA60" w:rsidR="000F3B3D" w:rsidRDefault="000F3B3D" w:rsidP="000F3B3D">
            <w:pPr>
              <w:rPr>
                <w:rFonts w:cstheme="minorHAnsi"/>
                <w:b/>
                <w:bCs/>
              </w:rPr>
            </w:pPr>
            <w:r w:rsidRPr="00A201C5">
              <w:rPr>
                <w:rFonts w:cstheme="minorHAnsi"/>
                <w:b/>
                <w:bCs/>
              </w:rPr>
              <w:t>Members Questions</w:t>
            </w:r>
            <w:r>
              <w:rPr>
                <w:rFonts w:cstheme="minorHAnsi"/>
                <w:b/>
                <w:bCs/>
              </w:rPr>
              <w:t xml:space="preserve"> </w:t>
            </w:r>
          </w:p>
          <w:p w14:paraId="0312015D" w14:textId="63B32925" w:rsidR="000F3B3D" w:rsidRDefault="0068213F" w:rsidP="004F502E">
            <w:pPr>
              <w:jc w:val="both"/>
              <w:rPr>
                <w:rFonts w:cstheme="minorHAnsi"/>
              </w:rPr>
            </w:pPr>
            <w:r>
              <w:rPr>
                <w:rFonts w:cstheme="minorHAnsi"/>
              </w:rPr>
              <w:t>Cllr Norgate asked when the next Lengthsman visit was planned as some of the ditches on Park Lane need clearing. The Clerk explained that the dates for 2025/26 had not yet been circulated by the contractor but would make contact to ask for a price to visit and clear this area.</w:t>
            </w:r>
          </w:p>
          <w:p w14:paraId="52D679BF" w14:textId="3068C9E3" w:rsidR="0068213F" w:rsidRDefault="0068213F" w:rsidP="004F502E">
            <w:pPr>
              <w:jc w:val="both"/>
              <w:rPr>
                <w:rFonts w:cstheme="minorHAnsi"/>
              </w:rPr>
            </w:pPr>
            <w:r>
              <w:rPr>
                <w:rFonts w:cstheme="minorHAnsi"/>
              </w:rPr>
              <w:t>The Chair asked that the Lengthsman visits for Itchen Stoke &amp; Ovington were between April and October and no winter dates be set.</w:t>
            </w:r>
            <w:r w:rsidR="006A1C8A">
              <w:rPr>
                <w:rFonts w:cstheme="minorHAnsi"/>
              </w:rPr>
              <w:t xml:space="preserve"> The Clerk agreed to ask if this could be scheduled. </w:t>
            </w:r>
          </w:p>
          <w:p w14:paraId="653D24A7" w14:textId="1089C19C" w:rsidR="000F3B3D" w:rsidRPr="00967C84" w:rsidRDefault="000F3B3D" w:rsidP="00DE1888">
            <w:pPr>
              <w:jc w:val="both"/>
              <w:rPr>
                <w:rFonts w:cstheme="minorHAnsi"/>
              </w:rPr>
            </w:pPr>
          </w:p>
        </w:tc>
        <w:tc>
          <w:tcPr>
            <w:tcW w:w="1299" w:type="dxa"/>
          </w:tcPr>
          <w:p w14:paraId="6F36789A" w14:textId="77777777" w:rsidR="000F3B3D" w:rsidRDefault="000F3B3D" w:rsidP="000F3B3D"/>
          <w:p w14:paraId="45ACB9C9" w14:textId="77777777" w:rsidR="004F502E" w:rsidRDefault="004F502E" w:rsidP="000F3B3D"/>
          <w:p w14:paraId="788C05A2" w14:textId="77777777" w:rsidR="006A1C8A" w:rsidRDefault="006A1C8A" w:rsidP="000F3B3D">
            <w:r>
              <w:t>Clerk</w:t>
            </w:r>
          </w:p>
          <w:p w14:paraId="420F3409" w14:textId="77777777" w:rsidR="006A1C8A" w:rsidRDefault="006A1C8A" w:rsidP="000F3B3D"/>
          <w:p w14:paraId="6E1C7EF8" w14:textId="77777777" w:rsidR="006A1C8A" w:rsidRDefault="006A1C8A" w:rsidP="000F3B3D"/>
          <w:p w14:paraId="6E7F3EF1" w14:textId="77777777" w:rsidR="006A1C8A" w:rsidRDefault="006A1C8A" w:rsidP="000F3B3D"/>
          <w:p w14:paraId="75B41A6B" w14:textId="085CA7A5" w:rsidR="006A1C8A" w:rsidRDefault="006A1C8A" w:rsidP="000F3B3D">
            <w:r>
              <w:t>Clerk</w:t>
            </w:r>
          </w:p>
        </w:tc>
      </w:tr>
      <w:tr w:rsidR="000F3B3D" w14:paraId="2A3DB982" w14:textId="77777777" w:rsidTr="00314D6A">
        <w:tc>
          <w:tcPr>
            <w:tcW w:w="983" w:type="dxa"/>
          </w:tcPr>
          <w:p w14:paraId="0A1F5F4B" w14:textId="4C33446D" w:rsidR="000F3B3D" w:rsidRPr="00A201C5" w:rsidRDefault="004B6480" w:rsidP="000F3B3D">
            <w:pPr>
              <w:rPr>
                <w:rFonts w:cstheme="minorHAnsi"/>
              </w:rPr>
            </w:pPr>
            <w:r>
              <w:rPr>
                <w:rFonts w:cstheme="minorHAnsi"/>
              </w:rPr>
              <w:t>2</w:t>
            </w:r>
            <w:r w:rsidR="00577839">
              <w:rPr>
                <w:rFonts w:cstheme="minorHAnsi"/>
              </w:rPr>
              <w:t>5.12</w:t>
            </w:r>
          </w:p>
        </w:tc>
        <w:tc>
          <w:tcPr>
            <w:tcW w:w="7494" w:type="dxa"/>
          </w:tcPr>
          <w:p w14:paraId="57AA447D" w14:textId="7DD4E143" w:rsidR="000F3B3D" w:rsidRDefault="000F3B3D" w:rsidP="000F3B3D">
            <w:pPr>
              <w:rPr>
                <w:rFonts w:cstheme="minorHAnsi"/>
              </w:rPr>
            </w:pPr>
            <w:r w:rsidRPr="00A201C5">
              <w:rPr>
                <w:rFonts w:cstheme="minorHAnsi"/>
                <w:b/>
                <w:bCs/>
              </w:rPr>
              <w:t>Date of Next Meeting</w:t>
            </w:r>
            <w:r>
              <w:rPr>
                <w:rFonts w:cstheme="minorHAnsi"/>
                <w:b/>
                <w:bCs/>
              </w:rPr>
              <w:t xml:space="preserve"> – </w:t>
            </w:r>
            <w:r w:rsidR="00577839">
              <w:t>Thursday 15</w:t>
            </w:r>
            <w:r w:rsidR="00577839" w:rsidRPr="00563DF0">
              <w:rPr>
                <w:vertAlign w:val="superscript"/>
              </w:rPr>
              <w:t>th</w:t>
            </w:r>
            <w:r w:rsidR="00577839">
              <w:t xml:space="preserve"> May </w:t>
            </w:r>
            <w:r w:rsidR="00DE1888">
              <w:t xml:space="preserve">2025 </w:t>
            </w:r>
            <w:r w:rsidR="004B6480">
              <w:rPr>
                <w:rFonts w:cstheme="minorHAnsi"/>
              </w:rPr>
              <w:t>at 7.30 pm</w:t>
            </w:r>
          </w:p>
          <w:p w14:paraId="31C8420E" w14:textId="77777777" w:rsidR="00577839" w:rsidRDefault="00577839" w:rsidP="000F3B3D"/>
          <w:p w14:paraId="554948B7" w14:textId="06C29D31" w:rsidR="00577839" w:rsidRDefault="00577839" w:rsidP="000F3B3D">
            <w:r>
              <w:t xml:space="preserve">Cllr Collins informed the Council that he would not be able to attend on this date and asked if an alterative could be booked. </w:t>
            </w:r>
          </w:p>
          <w:p w14:paraId="0D8EF8C0" w14:textId="53F3478C" w:rsidR="00577839" w:rsidRPr="00DE1888" w:rsidRDefault="00577839" w:rsidP="000F3B3D">
            <w:r>
              <w:t>Following the meeting the Clerk suggested either Wednesday 7</w:t>
            </w:r>
            <w:r w:rsidRPr="00577839">
              <w:rPr>
                <w:vertAlign w:val="superscript"/>
              </w:rPr>
              <w:t>th</w:t>
            </w:r>
            <w:r>
              <w:t xml:space="preserve"> May or 28</w:t>
            </w:r>
            <w:r w:rsidRPr="00577839">
              <w:rPr>
                <w:vertAlign w:val="superscript"/>
              </w:rPr>
              <w:t>th</w:t>
            </w:r>
            <w:r>
              <w:t xml:space="preserve"> May, both dates to be circulated with the minutes. </w:t>
            </w:r>
          </w:p>
          <w:p w14:paraId="548E113F" w14:textId="77777777" w:rsidR="00B92CE8" w:rsidRDefault="00B92CE8" w:rsidP="000F3B3D">
            <w:pPr>
              <w:rPr>
                <w:rFonts w:cstheme="minorHAnsi"/>
              </w:rPr>
            </w:pPr>
          </w:p>
          <w:p w14:paraId="3752E0DD" w14:textId="5ABB4496" w:rsidR="00B92CE8" w:rsidRPr="004F502E" w:rsidRDefault="00B92CE8" w:rsidP="000F3B3D">
            <w:pPr>
              <w:rPr>
                <w:rFonts w:cstheme="minorHAnsi"/>
                <w:b/>
                <w:bCs/>
              </w:rPr>
            </w:pPr>
            <w:r w:rsidRPr="004F502E">
              <w:rPr>
                <w:rFonts w:cstheme="minorHAnsi"/>
                <w:b/>
                <w:bCs/>
              </w:rPr>
              <w:t>Future meeting dates</w:t>
            </w:r>
          </w:p>
          <w:p w14:paraId="4271EC77" w14:textId="4DB0300F" w:rsidR="00577839" w:rsidRPr="00577839" w:rsidRDefault="00577839" w:rsidP="00577839">
            <w:pPr>
              <w:pStyle w:val="ListParagraph"/>
              <w:numPr>
                <w:ilvl w:val="0"/>
                <w:numId w:val="15"/>
              </w:numPr>
            </w:pPr>
            <w:r>
              <w:t>Wednesday 10</w:t>
            </w:r>
            <w:r w:rsidRPr="00577839">
              <w:rPr>
                <w:vertAlign w:val="superscript"/>
              </w:rPr>
              <w:t>th</w:t>
            </w:r>
            <w:r>
              <w:t xml:space="preserve"> </w:t>
            </w:r>
            <w:r w:rsidRPr="00577839">
              <w:t>September</w:t>
            </w:r>
          </w:p>
          <w:p w14:paraId="27896B5F" w14:textId="6DE0775C" w:rsidR="00577839" w:rsidRPr="00577839" w:rsidRDefault="00577839" w:rsidP="00577839">
            <w:pPr>
              <w:pStyle w:val="ListParagraph"/>
              <w:numPr>
                <w:ilvl w:val="0"/>
                <w:numId w:val="15"/>
              </w:numPr>
            </w:pPr>
            <w:r>
              <w:t>Wednesday 3</w:t>
            </w:r>
            <w:r w:rsidRPr="00577839">
              <w:rPr>
                <w:vertAlign w:val="superscript"/>
              </w:rPr>
              <w:t>rd</w:t>
            </w:r>
            <w:r>
              <w:t xml:space="preserve"> </w:t>
            </w:r>
            <w:r w:rsidRPr="00577839">
              <w:t>December</w:t>
            </w:r>
          </w:p>
          <w:p w14:paraId="5DE8E2B1" w14:textId="7AF3DEE2" w:rsidR="00577839" w:rsidRPr="00577839" w:rsidRDefault="00577839" w:rsidP="00577839">
            <w:pPr>
              <w:pStyle w:val="ListParagraph"/>
              <w:numPr>
                <w:ilvl w:val="0"/>
                <w:numId w:val="15"/>
              </w:numPr>
            </w:pPr>
            <w:r>
              <w:t>Wednesday 25</w:t>
            </w:r>
            <w:r w:rsidRPr="00577839">
              <w:rPr>
                <w:vertAlign w:val="superscript"/>
              </w:rPr>
              <w:t>th</w:t>
            </w:r>
            <w:r>
              <w:t xml:space="preserve"> </w:t>
            </w:r>
            <w:r w:rsidRPr="00577839">
              <w:t>February 2026</w:t>
            </w:r>
          </w:p>
          <w:p w14:paraId="4A4D8F92" w14:textId="52FBE439" w:rsidR="00577839" w:rsidRPr="00577839" w:rsidRDefault="00577839" w:rsidP="00577839">
            <w:pPr>
              <w:pStyle w:val="ListParagraph"/>
              <w:numPr>
                <w:ilvl w:val="0"/>
                <w:numId w:val="15"/>
              </w:numPr>
            </w:pPr>
            <w:r>
              <w:t>Wednesday 13</w:t>
            </w:r>
            <w:r w:rsidRPr="00577839">
              <w:rPr>
                <w:vertAlign w:val="superscript"/>
              </w:rPr>
              <w:t>th</w:t>
            </w:r>
            <w:r>
              <w:t xml:space="preserve"> </w:t>
            </w:r>
            <w:r w:rsidRPr="00577839">
              <w:t xml:space="preserve">May 2026 </w:t>
            </w:r>
          </w:p>
          <w:p w14:paraId="6F6CD901" w14:textId="7B0C7F8C" w:rsidR="00B92CE8" w:rsidRDefault="00577839" w:rsidP="00577839">
            <w:r>
              <w:t>These dates are to be confirmed at the next meeting, Clerk to add to agenda.</w:t>
            </w:r>
          </w:p>
          <w:p w14:paraId="70978088" w14:textId="09FD9338" w:rsidR="000F3B3D" w:rsidRPr="00A201C5" w:rsidRDefault="000F3B3D" w:rsidP="00577839">
            <w:pPr>
              <w:rPr>
                <w:rFonts w:cstheme="minorHAnsi"/>
              </w:rPr>
            </w:pPr>
          </w:p>
        </w:tc>
        <w:tc>
          <w:tcPr>
            <w:tcW w:w="1299" w:type="dxa"/>
          </w:tcPr>
          <w:p w14:paraId="37136E6A" w14:textId="77777777" w:rsidR="000F3B3D" w:rsidRDefault="000F3B3D" w:rsidP="000F3B3D"/>
          <w:p w14:paraId="60C7538E" w14:textId="77777777" w:rsidR="00DE1888" w:rsidRDefault="00DE1888" w:rsidP="000F3B3D"/>
          <w:p w14:paraId="1ACE3CA6" w14:textId="77777777" w:rsidR="00DE1888" w:rsidRDefault="00DE1888" w:rsidP="000F3B3D"/>
          <w:p w14:paraId="20D8EAEE" w14:textId="77777777" w:rsidR="00DE1888" w:rsidRDefault="00DE1888" w:rsidP="000F3B3D"/>
          <w:p w14:paraId="3103B072" w14:textId="77777777" w:rsidR="00DE1888" w:rsidRDefault="00DE1888" w:rsidP="000F3B3D"/>
          <w:p w14:paraId="3AB15461" w14:textId="77777777" w:rsidR="00DE1888" w:rsidRDefault="00DE1888" w:rsidP="000F3B3D">
            <w:r>
              <w:t>Clerk</w:t>
            </w:r>
          </w:p>
          <w:p w14:paraId="2DE5DF1E" w14:textId="77777777" w:rsidR="00577839" w:rsidRDefault="00577839" w:rsidP="000F3B3D"/>
          <w:p w14:paraId="1F1627D7" w14:textId="77777777" w:rsidR="00577839" w:rsidRDefault="00577839" w:rsidP="000F3B3D"/>
          <w:p w14:paraId="04FB7BF9" w14:textId="77777777" w:rsidR="00577839" w:rsidRDefault="00577839" w:rsidP="000F3B3D"/>
          <w:p w14:paraId="408092F6" w14:textId="77777777" w:rsidR="00577839" w:rsidRDefault="00577839" w:rsidP="000F3B3D"/>
          <w:p w14:paraId="5E1BC821" w14:textId="77777777" w:rsidR="00577839" w:rsidRDefault="00577839" w:rsidP="000F3B3D"/>
          <w:p w14:paraId="34850EF2" w14:textId="77777777" w:rsidR="00577839" w:rsidRDefault="00577839" w:rsidP="000F3B3D"/>
          <w:p w14:paraId="2EA1D5DC" w14:textId="71DB8071" w:rsidR="00577839" w:rsidRDefault="00577839" w:rsidP="000F3B3D">
            <w:r>
              <w:t>Clerk</w:t>
            </w:r>
          </w:p>
          <w:p w14:paraId="7F2ADBC3" w14:textId="3CBF876E" w:rsidR="00577839" w:rsidRDefault="00577839" w:rsidP="000F3B3D"/>
        </w:tc>
      </w:tr>
      <w:tr w:rsidR="000F3B3D" w14:paraId="0B066100" w14:textId="77777777" w:rsidTr="00314D6A">
        <w:tc>
          <w:tcPr>
            <w:tcW w:w="983" w:type="dxa"/>
          </w:tcPr>
          <w:p w14:paraId="39F974EA" w14:textId="5F22E907" w:rsidR="000F3B3D" w:rsidRPr="00A201C5" w:rsidRDefault="004B6480" w:rsidP="000F3B3D">
            <w:pPr>
              <w:rPr>
                <w:rFonts w:cstheme="minorHAnsi"/>
              </w:rPr>
            </w:pPr>
            <w:r>
              <w:rPr>
                <w:rFonts w:cstheme="minorHAnsi"/>
              </w:rPr>
              <w:lastRenderedPageBreak/>
              <w:t>2</w:t>
            </w:r>
            <w:r w:rsidR="00577839">
              <w:rPr>
                <w:rFonts w:cstheme="minorHAnsi"/>
              </w:rPr>
              <w:t>5.13</w:t>
            </w:r>
          </w:p>
        </w:tc>
        <w:tc>
          <w:tcPr>
            <w:tcW w:w="7494" w:type="dxa"/>
          </w:tcPr>
          <w:p w14:paraId="7E6AC5DC" w14:textId="5129C435" w:rsidR="000F3B3D" w:rsidRPr="00A201C5" w:rsidRDefault="000F3B3D" w:rsidP="000F3B3D">
            <w:pPr>
              <w:rPr>
                <w:rFonts w:cstheme="minorHAnsi"/>
              </w:rPr>
            </w:pPr>
            <w:r w:rsidRPr="00A201C5">
              <w:rPr>
                <w:rFonts w:cstheme="minorHAnsi"/>
                <w:b/>
                <w:bCs/>
              </w:rPr>
              <w:t xml:space="preserve">Close of Meeting </w:t>
            </w:r>
            <w:r w:rsidRPr="00A201C5">
              <w:rPr>
                <w:rFonts w:cstheme="minorHAnsi"/>
              </w:rPr>
              <w:t>– There being no further business the Chairman closed the meeting a</w:t>
            </w:r>
            <w:r>
              <w:rPr>
                <w:rFonts w:cstheme="minorHAnsi"/>
              </w:rPr>
              <w:t xml:space="preserve">t </w:t>
            </w:r>
            <w:r w:rsidR="000C1392">
              <w:rPr>
                <w:rFonts w:cstheme="minorHAnsi"/>
              </w:rPr>
              <w:t>8</w:t>
            </w:r>
            <w:r w:rsidR="00582DB1">
              <w:rPr>
                <w:rFonts w:cstheme="minorHAnsi"/>
              </w:rPr>
              <w:t>.</w:t>
            </w:r>
            <w:r w:rsidR="00577839">
              <w:rPr>
                <w:rFonts w:cstheme="minorHAnsi"/>
              </w:rPr>
              <w:t>4</w:t>
            </w:r>
            <w:r w:rsidR="00DE1888">
              <w:rPr>
                <w:rFonts w:cstheme="minorHAnsi"/>
              </w:rPr>
              <w:t>5</w:t>
            </w:r>
            <w:r>
              <w:rPr>
                <w:rFonts w:cstheme="minorHAnsi"/>
              </w:rPr>
              <w:t xml:space="preserve"> pm.</w:t>
            </w:r>
          </w:p>
          <w:p w14:paraId="3206FF43" w14:textId="24702C93" w:rsidR="000F3B3D" w:rsidRPr="00A201C5" w:rsidRDefault="000F3B3D" w:rsidP="000F3B3D">
            <w:pPr>
              <w:rPr>
                <w:rFonts w:cstheme="minorHAnsi"/>
              </w:rPr>
            </w:pPr>
          </w:p>
        </w:tc>
        <w:tc>
          <w:tcPr>
            <w:tcW w:w="1299" w:type="dxa"/>
          </w:tcPr>
          <w:p w14:paraId="517B8767" w14:textId="77777777" w:rsidR="000F3B3D" w:rsidRDefault="000F3B3D" w:rsidP="000F3B3D"/>
        </w:tc>
      </w:tr>
    </w:tbl>
    <w:p w14:paraId="09F0D9E5" w14:textId="77777777" w:rsidR="008B3731" w:rsidRPr="008B3731" w:rsidRDefault="008B3731" w:rsidP="008B3731"/>
    <w:p w14:paraId="0347E92C" w14:textId="5D0757E9" w:rsidR="00295415" w:rsidRPr="00A201C5" w:rsidRDefault="00563E15" w:rsidP="00295415">
      <w:pPr>
        <w:spacing w:after="0"/>
        <w:rPr>
          <w:rFonts w:eastAsia="Arial Unicode MS" w:cstheme="minorHAnsi"/>
          <w:b/>
          <w:bCs/>
          <w:i/>
        </w:rPr>
      </w:pPr>
      <w:r w:rsidRPr="00A201C5">
        <w:rPr>
          <w:rFonts w:eastAsia="Arial Unicode MS" w:cstheme="minorHAnsi"/>
          <w:b/>
          <w:bCs/>
          <w:i/>
        </w:rPr>
        <w:t>Confirmed as a true record</w:t>
      </w:r>
      <w:r w:rsidR="00254D9E">
        <w:rPr>
          <w:rFonts w:eastAsia="Arial Unicode MS" w:cstheme="minorHAnsi"/>
          <w:b/>
          <w:bCs/>
          <w:i/>
        </w:rPr>
        <w:t>:</w:t>
      </w:r>
    </w:p>
    <w:p w14:paraId="78C8F062" w14:textId="77777777" w:rsidR="00295415" w:rsidRPr="00A201C5" w:rsidRDefault="00295415" w:rsidP="00295415">
      <w:pPr>
        <w:spacing w:after="0"/>
        <w:rPr>
          <w:rFonts w:eastAsia="Arial Unicode MS" w:cstheme="minorHAnsi"/>
          <w:i/>
        </w:rPr>
      </w:pPr>
    </w:p>
    <w:p w14:paraId="3C2898D5" w14:textId="2D7CE2F5" w:rsidR="00685389" w:rsidRPr="00A201C5" w:rsidRDefault="006C065F" w:rsidP="00685389">
      <w:pPr>
        <w:spacing w:after="0"/>
        <w:rPr>
          <w:rFonts w:eastAsia="Times New Roman" w:cstheme="minorHAnsi"/>
          <w:b/>
          <w:i/>
        </w:rPr>
      </w:pPr>
      <w:r>
        <w:rPr>
          <w:rFonts w:eastAsia="Times New Roman" w:cstheme="minorHAnsi"/>
          <w:b/>
          <w:i/>
        </w:rPr>
        <w:t xml:space="preserve">Signed by </w:t>
      </w:r>
      <w:r w:rsidR="00685389" w:rsidRPr="00A201C5">
        <w:rPr>
          <w:rFonts w:eastAsia="Times New Roman" w:cstheme="minorHAnsi"/>
          <w:b/>
          <w:i/>
        </w:rPr>
        <w:t>David Cook</w:t>
      </w:r>
      <w:r>
        <w:rPr>
          <w:rFonts w:eastAsia="Times New Roman" w:cstheme="minorHAnsi"/>
          <w:b/>
          <w:i/>
        </w:rPr>
        <w:t xml:space="preserve"> (Chairman)</w:t>
      </w:r>
      <w:r w:rsidR="00685389" w:rsidRPr="00A201C5">
        <w:rPr>
          <w:rFonts w:eastAsia="Times New Roman" w:cstheme="minorHAnsi"/>
          <w:b/>
          <w:i/>
        </w:rPr>
        <w:t>……..………………………………………………………………………………………</w:t>
      </w:r>
    </w:p>
    <w:p w14:paraId="7C7BE9CF" w14:textId="77777777" w:rsidR="00685389" w:rsidRPr="00A201C5" w:rsidRDefault="00685389" w:rsidP="00685389">
      <w:pPr>
        <w:spacing w:after="0"/>
        <w:rPr>
          <w:rFonts w:eastAsia="Times New Roman" w:cstheme="minorHAnsi"/>
          <w:b/>
          <w:i/>
        </w:rPr>
      </w:pPr>
    </w:p>
    <w:p w14:paraId="14B6E7B8" w14:textId="4F63AB02" w:rsidR="00CE5C10" w:rsidRPr="0026727D" w:rsidRDefault="00685389" w:rsidP="0026727D">
      <w:pPr>
        <w:spacing w:after="0"/>
        <w:rPr>
          <w:rFonts w:eastAsia="Times New Roman" w:cstheme="minorHAnsi"/>
          <w:b/>
          <w:i/>
        </w:rPr>
      </w:pPr>
      <w:r w:rsidRPr="00A201C5">
        <w:rPr>
          <w:rFonts w:eastAsia="Times New Roman" w:cstheme="minorHAnsi"/>
          <w:b/>
          <w:i/>
        </w:rPr>
        <w:t>Dated…………………………………</w:t>
      </w:r>
      <w:r w:rsidR="00254D9E">
        <w:rPr>
          <w:rFonts w:eastAsia="Times New Roman" w:cstheme="minorHAnsi"/>
          <w:b/>
          <w:i/>
        </w:rPr>
        <w:t>………………..</w:t>
      </w:r>
      <w:r w:rsidRPr="00A201C5">
        <w:rPr>
          <w:rFonts w:eastAsia="Times New Roman" w:cstheme="minorHAnsi"/>
          <w:b/>
          <w:i/>
        </w:rPr>
        <w:t>…………….</w:t>
      </w:r>
    </w:p>
    <w:sectPr w:rsidR="00CE5C10" w:rsidRPr="0026727D" w:rsidSect="00BC0ECD">
      <w:headerReference w:type="even" r:id="rId7"/>
      <w:headerReference w:type="default" r:id="rId8"/>
      <w:footerReference w:type="even" r:id="rId9"/>
      <w:footerReference w:type="default" r:id="rId10"/>
      <w:headerReference w:type="first" r:id="rId11"/>
      <w:footerReference w:type="first" r:id="rId12"/>
      <w:pgSz w:w="11906" w:h="16838"/>
      <w:pgMar w:top="907"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60BE5" w14:textId="77777777" w:rsidR="00980FAB" w:rsidRDefault="00980FAB" w:rsidP="00D0096D">
      <w:pPr>
        <w:spacing w:after="0" w:line="240" w:lineRule="auto"/>
      </w:pPr>
      <w:r>
        <w:separator/>
      </w:r>
    </w:p>
  </w:endnote>
  <w:endnote w:type="continuationSeparator" w:id="0">
    <w:p w14:paraId="43E0F49E" w14:textId="77777777" w:rsidR="00980FAB" w:rsidRDefault="00980FAB" w:rsidP="00D0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3398" w14:textId="77777777" w:rsidR="00143BFF" w:rsidRDefault="00143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178065"/>
      <w:docPartObj>
        <w:docPartGallery w:val="Page Numbers (Bottom of Page)"/>
        <w:docPartUnique/>
      </w:docPartObj>
    </w:sdtPr>
    <w:sdtContent>
      <w:sdt>
        <w:sdtPr>
          <w:id w:val="1728636285"/>
          <w:docPartObj>
            <w:docPartGallery w:val="Page Numbers (Top of Page)"/>
            <w:docPartUnique/>
          </w:docPartObj>
        </w:sdtPr>
        <w:sdtContent>
          <w:p w14:paraId="29B43501" w14:textId="26C88ADF" w:rsidR="00D0096D" w:rsidRDefault="00D009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3F3D66" w14:textId="77777777" w:rsidR="00D0096D" w:rsidRDefault="00D00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7147" w14:textId="77777777" w:rsidR="00143BFF" w:rsidRDefault="0014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6CF4" w14:textId="77777777" w:rsidR="00980FAB" w:rsidRDefault="00980FAB" w:rsidP="00D0096D">
      <w:pPr>
        <w:spacing w:after="0" w:line="240" w:lineRule="auto"/>
      </w:pPr>
      <w:r>
        <w:separator/>
      </w:r>
    </w:p>
  </w:footnote>
  <w:footnote w:type="continuationSeparator" w:id="0">
    <w:p w14:paraId="17459388" w14:textId="77777777" w:rsidR="00980FAB" w:rsidRDefault="00980FAB" w:rsidP="00D0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2C22" w14:textId="77777777" w:rsidR="00143BFF" w:rsidRDefault="00143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7B3F" w14:textId="6E887033" w:rsidR="00493FF4" w:rsidRDefault="00493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C8B7" w14:textId="77777777" w:rsidR="00143BFF" w:rsidRDefault="00143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E40"/>
    <w:multiLevelType w:val="hybridMultilevel"/>
    <w:tmpl w:val="9CE4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7291"/>
    <w:multiLevelType w:val="hybridMultilevel"/>
    <w:tmpl w:val="100846DE"/>
    <w:lvl w:ilvl="0" w:tplc="95AA0DA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7616269"/>
    <w:multiLevelType w:val="hybridMultilevel"/>
    <w:tmpl w:val="8B7EC6E0"/>
    <w:lvl w:ilvl="0" w:tplc="769CA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65EEB"/>
    <w:multiLevelType w:val="hybridMultilevel"/>
    <w:tmpl w:val="BAF01986"/>
    <w:lvl w:ilvl="0" w:tplc="5426AF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913170"/>
    <w:multiLevelType w:val="hybridMultilevel"/>
    <w:tmpl w:val="08E0DB8A"/>
    <w:lvl w:ilvl="0" w:tplc="041E50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D85524"/>
    <w:multiLevelType w:val="hybridMultilevel"/>
    <w:tmpl w:val="5ECC38DA"/>
    <w:lvl w:ilvl="0" w:tplc="860AA4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27F8A"/>
    <w:multiLevelType w:val="hybridMultilevel"/>
    <w:tmpl w:val="8520B90A"/>
    <w:lvl w:ilvl="0" w:tplc="E8581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E0F63"/>
    <w:multiLevelType w:val="hybridMultilevel"/>
    <w:tmpl w:val="BE6E16AA"/>
    <w:lvl w:ilvl="0" w:tplc="6E6C94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C2124"/>
    <w:multiLevelType w:val="hybridMultilevel"/>
    <w:tmpl w:val="41A4C196"/>
    <w:lvl w:ilvl="0" w:tplc="697C2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94E95"/>
    <w:multiLevelType w:val="hybridMultilevel"/>
    <w:tmpl w:val="DA46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0617F"/>
    <w:multiLevelType w:val="hybridMultilevel"/>
    <w:tmpl w:val="328A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1711F"/>
    <w:multiLevelType w:val="hybridMultilevel"/>
    <w:tmpl w:val="26B425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293CDC"/>
    <w:multiLevelType w:val="hybridMultilevel"/>
    <w:tmpl w:val="96629CBE"/>
    <w:lvl w:ilvl="0" w:tplc="C01A3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74495F"/>
    <w:multiLevelType w:val="hybridMultilevel"/>
    <w:tmpl w:val="2CF4EB06"/>
    <w:lvl w:ilvl="0" w:tplc="BDCA8D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254A64"/>
    <w:multiLevelType w:val="hybridMultilevel"/>
    <w:tmpl w:val="370A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734538">
    <w:abstractNumId w:val="5"/>
  </w:num>
  <w:num w:numId="2" w16cid:durableId="885801031">
    <w:abstractNumId w:val="7"/>
  </w:num>
  <w:num w:numId="3" w16cid:durableId="507794862">
    <w:abstractNumId w:val="8"/>
  </w:num>
  <w:num w:numId="4" w16cid:durableId="212735571">
    <w:abstractNumId w:val="3"/>
  </w:num>
  <w:num w:numId="5" w16cid:durableId="1881015799">
    <w:abstractNumId w:val="2"/>
  </w:num>
  <w:num w:numId="6" w16cid:durableId="1813711865">
    <w:abstractNumId w:val="6"/>
  </w:num>
  <w:num w:numId="7" w16cid:durableId="274946747">
    <w:abstractNumId w:val="4"/>
  </w:num>
  <w:num w:numId="8" w16cid:durableId="1818188213">
    <w:abstractNumId w:val="13"/>
  </w:num>
  <w:num w:numId="9" w16cid:durableId="1225991662">
    <w:abstractNumId w:val="12"/>
  </w:num>
  <w:num w:numId="10" w16cid:durableId="1684739772">
    <w:abstractNumId w:val="1"/>
  </w:num>
  <w:num w:numId="11" w16cid:durableId="1986464973">
    <w:abstractNumId w:val="10"/>
  </w:num>
  <w:num w:numId="12" w16cid:durableId="1017463100">
    <w:abstractNumId w:val="9"/>
  </w:num>
  <w:num w:numId="13" w16cid:durableId="554588682">
    <w:abstractNumId w:val="14"/>
  </w:num>
  <w:num w:numId="14" w16cid:durableId="1872257326">
    <w:abstractNumId w:val="11"/>
  </w:num>
  <w:num w:numId="15" w16cid:durableId="73127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31"/>
    <w:rsid w:val="00004CCD"/>
    <w:rsid w:val="00006438"/>
    <w:rsid w:val="000154B4"/>
    <w:rsid w:val="000176E5"/>
    <w:rsid w:val="00023C90"/>
    <w:rsid w:val="000259FB"/>
    <w:rsid w:val="00027C05"/>
    <w:rsid w:val="00030BCC"/>
    <w:rsid w:val="0003416C"/>
    <w:rsid w:val="00035610"/>
    <w:rsid w:val="000370C2"/>
    <w:rsid w:val="00037A20"/>
    <w:rsid w:val="00040E47"/>
    <w:rsid w:val="0004212C"/>
    <w:rsid w:val="00042A14"/>
    <w:rsid w:val="00045350"/>
    <w:rsid w:val="000504AC"/>
    <w:rsid w:val="00050C95"/>
    <w:rsid w:val="00050EC2"/>
    <w:rsid w:val="000546FD"/>
    <w:rsid w:val="00055C05"/>
    <w:rsid w:val="000567D3"/>
    <w:rsid w:val="00060CC2"/>
    <w:rsid w:val="000620FD"/>
    <w:rsid w:val="000641C8"/>
    <w:rsid w:val="0006556C"/>
    <w:rsid w:val="000807C6"/>
    <w:rsid w:val="00081235"/>
    <w:rsid w:val="00081513"/>
    <w:rsid w:val="00081BA8"/>
    <w:rsid w:val="000820D9"/>
    <w:rsid w:val="000856DD"/>
    <w:rsid w:val="00087909"/>
    <w:rsid w:val="00092CC8"/>
    <w:rsid w:val="00095612"/>
    <w:rsid w:val="00097258"/>
    <w:rsid w:val="000A15BD"/>
    <w:rsid w:val="000A1A45"/>
    <w:rsid w:val="000A26A9"/>
    <w:rsid w:val="000A319A"/>
    <w:rsid w:val="000A497E"/>
    <w:rsid w:val="000A73CB"/>
    <w:rsid w:val="000A74D5"/>
    <w:rsid w:val="000B1F56"/>
    <w:rsid w:val="000B62AC"/>
    <w:rsid w:val="000C1392"/>
    <w:rsid w:val="000C536D"/>
    <w:rsid w:val="000C64FA"/>
    <w:rsid w:val="000C695D"/>
    <w:rsid w:val="000D0AFF"/>
    <w:rsid w:val="000D1CCE"/>
    <w:rsid w:val="000D316E"/>
    <w:rsid w:val="000F1A93"/>
    <w:rsid w:val="000F3567"/>
    <w:rsid w:val="000F3B3D"/>
    <w:rsid w:val="000F3F8D"/>
    <w:rsid w:val="00101000"/>
    <w:rsid w:val="00104E2E"/>
    <w:rsid w:val="00105238"/>
    <w:rsid w:val="0010530A"/>
    <w:rsid w:val="0011314C"/>
    <w:rsid w:val="00125621"/>
    <w:rsid w:val="00127F62"/>
    <w:rsid w:val="001300EE"/>
    <w:rsid w:val="001303FE"/>
    <w:rsid w:val="00130616"/>
    <w:rsid w:val="00134E01"/>
    <w:rsid w:val="00137C05"/>
    <w:rsid w:val="00143BFF"/>
    <w:rsid w:val="00151CFD"/>
    <w:rsid w:val="00152BDD"/>
    <w:rsid w:val="001549E4"/>
    <w:rsid w:val="00156858"/>
    <w:rsid w:val="001610F2"/>
    <w:rsid w:val="00162315"/>
    <w:rsid w:val="00165495"/>
    <w:rsid w:val="001659FA"/>
    <w:rsid w:val="00171051"/>
    <w:rsid w:val="001774B6"/>
    <w:rsid w:val="001811FD"/>
    <w:rsid w:val="001812A2"/>
    <w:rsid w:val="00181DBC"/>
    <w:rsid w:val="0018222E"/>
    <w:rsid w:val="0018366A"/>
    <w:rsid w:val="001842D4"/>
    <w:rsid w:val="001851D1"/>
    <w:rsid w:val="00185DBA"/>
    <w:rsid w:val="001912A3"/>
    <w:rsid w:val="00191EED"/>
    <w:rsid w:val="00192881"/>
    <w:rsid w:val="001949DC"/>
    <w:rsid w:val="00194A3A"/>
    <w:rsid w:val="00194CA2"/>
    <w:rsid w:val="00197C9C"/>
    <w:rsid w:val="00197F8E"/>
    <w:rsid w:val="001A7296"/>
    <w:rsid w:val="001B04A8"/>
    <w:rsid w:val="001B2A5D"/>
    <w:rsid w:val="001B720A"/>
    <w:rsid w:val="001C0DA0"/>
    <w:rsid w:val="001C35AD"/>
    <w:rsid w:val="001D21A8"/>
    <w:rsid w:val="001D38D1"/>
    <w:rsid w:val="001D3950"/>
    <w:rsid w:val="001D3B50"/>
    <w:rsid w:val="001D6563"/>
    <w:rsid w:val="001D78D9"/>
    <w:rsid w:val="001E0956"/>
    <w:rsid w:val="001E2A4E"/>
    <w:rsid w:val="001E7498"/>
    <w:rsid w:val="001E77D3"/>
    <w:rsid w:val="001F2E0D"/>
    <w:rsid w:val="001F40ED"/>
    <w:rsid w:val="001F5F95"/>
    <w:rsid w:val="002016A9"/>
    <w:rsid w:val="00203228"/>
    <w:rsid w:val="00207548"/>
    <w:rsid w:val="00213E13"/>
    <w:rsid w:val="00214A3C"/>
    <w:rsid w:val="002165CA"/>
    <w:rsid w:val="00217B34"/>
    <w:rsid w:val="00225FD7"/>
    <w:rsid w:val="00226859"/>
    <w:rsid w:val="00230163"/>
    <w:rsid w:val="00234E75"/>
    <w:rsid w:val="00244F1A"/>
    <w:rsid w:val="00245EF6"/>
    <w:rsid w:val="002471BE"/>
    <w:rsid w:val="002517FD"/>
    <w:rsid w:val="00251E35"/>
    <w:rsid w:val="0025326D"/>
    <w:rsid w:val="00254D9E"/>
    <w:rsid w:val="00265872"/>
    <w:rsid w:val="00265F81"/>
    <w:rsid w:val="0026727D"/>
    <w:rsid w:val="00274B88"/>
    <w:rsid w:val="00276BC8"/>
    <w:rsid w:val="00276F84"/>
    <w:rsid w:val="00292921"/>
    <w:rsid w:val="00293A99"/>
    <w:rsid w:val="00295415"/>
    <w:rsid w:val="00295726"/>
    <w:rsid w:val="00295CED"/>
    <w:rsid w:val="002A008A"/>
    <w:rsid w:val="002A03BA"/>
    <w:rsid w:val="002A1F63"/>
    <w:rsid w:val="002A3F4B"/>
    <w:rsid w:val="002B2FC7"/>
    <w:rsid w:val="002B4AEB"/>
    <w:rsid w:val="002B61DF"/>
    <w:rsid w:val="002C4CF5"/>
    <w:rsid w:val="002C5049"/>
    <w:rsid w:val="002C76BA"/>
    <w:rsid w:val="002D1469"/>
    <w:rsid w:val="002D1693"/>
    <w:rsid w:val="002D4785"/>
    <w:rsid w:val="002E0A37"/>
    <w:rsid w:val="002E3666"/>
    <w:rsid w:val="002E650E"/>
    <w:rsid w:val="002E7CBA"/>
    <w:rsid w:val="002F264C"/>
    <w:rsid w:val="002F4949"/>
    <w:rsid w:val="002F6385"/>
    <w:rsid w:val="002F68D8"/>
    <w:rsid w:val="002F7786"/>
    <w:rsid w:val="002F784E"/>
    <w:rsid w:val="002F7BAE"/>
    <w:rsid w:val="00302331"/>
    <w:rsid w:val="00302586"/>
    <w:rsid w:val="003132AC"/>
    <w:rsid w:val="003143C9"/>
    <w:rsid w:val="00314D6A"/>
    <w:rsid w:val="0031684F"/>
    <w:rsid w:val="00316F7B"/>
    <w:rsid w:val="003171CC"/>
    <w:rsid w:val="0031732C"/>
    <w:rsid w:val="00317E10"/>
    <w:rsid w:val="003216BE"/>
    <w:rsid w:val="003216FC"/>
    <w:rsid w:val="00322A20"/>
    <w:rsid w:val="00322CA3"/>
    <w:rsid w:val="00323232"/>
    <w:rsid w:val="00323FEA"/>
    <w:rsid w:val="00325CCE"/>
    <w:rsid w:val="003267D4"/>
    <w:rsid w:val="00330CF7"/>
    <w:rsid w:val="00331D43"/>
    <w:rsid w:val="00334D27"/>
    <w:rsid w:val="0033653F"/>
    <w:rsid w:val="00336E7E"/>
    <w:rsid w:val="00341ED5"/>
    <w:rsid w:val="00344F90"/>
    <w:rsid w:val="00346280"/>
    <w:rsid w:val="00346542"/>
    <w:rsid w:val="0035141E"/>
    <w:rsid w:val="00351B79"/>
    <w:rsid w:val="003539B3"/>
    <w:rsid w:val="00362893"/>
    <w:rsid w:val="00362D6A"/>
    <w:rsid w:val="00364664"/>
    <w:rsid w:val="00365422"/>
    <w:rsid w:val="003666FB"/>
    <w:rsid w:val="00377624"/>
    <w:rsid w:val="00382F50"/>
    <w:rsid w:val="00385184"/>
    <w:rsid w:val="0038631D"/>
    <w:rsid w:val="00395464"/>
    <w:rsid w:val="00396923"/>
    <w:rsid w:val="003A2329"/>
    <w:rsid w:val="003A2917"/>
    <w:rsid w:val="003A38CD"/>
    <w:rsid w:val="003B02D9"/>
    <w:rsid w:val="003B053B"/>
    <w:rsid w:val="003B080D"/>
    <w:rsid w:val="003B192A"/>
    <w:rsid w:val="003B214E"/>
    <w:rsid w:val="003B2FBA"/>
    <w:rsid w:val="003B3DA0"/>
    <w:rsid w:val="003B6711"/>
    <w:rsid w:val="003D15FF"/>
    <w:rsid w:val="003D3554"/>
    <w:rsid w:val="003D5606"/>
    <w:rsid w:val="003D57B5"/>
    <w:rsid w:val="003D76F6"/>
    <w:rsid w:val="003E0C5C"/>
    <w:rsid w:val="003E1004"/>
    <w:rsid w:val="003E1A5A"/>
    <w:rsid w:val="003E241C"/>
    <w:rsid w:val="003E2C39"/>
    <w:rsid w:val="003E685C"/>
    <w:rsid w:val="003F2931"/>
    <w:rsid w:val="003F4609"/>
    <w:rsid w:val="00404BC8"/>
    <w:rsid w:val="00411249"/>
    <w:rsid w:val="00416934"/>
    <w:rsid w:val="0042019B"/>
    <w:rsid w:val="004202BC"/>
    <w:rsid w:val="0042107F"/>
    <w:rsid w:val="00421232"/>
    <w:rsid w:val="0042194A"/>
    <w:rsid w:val="00422812"/>
    <w:rsid w:val="0042352F"/>
    <w:rsid w:val="00423D31"/>
    <w:rsid w:val="00424C73"/>
    <w:rsid w:val="00425790"/>
    <w:rsid w:val="004257AF"/>
    <w:rsid w:val="004259FA"/>
    <w:rsid w:val="0042649A"/>
    <w:rsid w:val="0043050E"/>
    <w:rsid w:val="00430D4C"/>
    <w:rsid w:val="004371A0"/>
    <w:rsid w:val="00440E60"/>
    <w:rsid w:val="00442DDC"/>
    <w:rsid w:val="00443090"/>
    <w:rsid w:val="00444B1A"/>
    <w:rsid w:val="004451C1"/>
    <w:rsid w:val="00445E03"/>
    <w:rsid w:val="00445F17"/>
    <w:rsid w:val="004516C9"/>
    <w:rsid w:val="00451831"/>
    <w:rsid w:val="00452861"/>
    <w:rsid w:val="004530F6"/>
    <w:rsid w:val="004557C7"/>
    <w:rsid w:val="00455A98"/>
    <w:rsid w:val="00456620"/>
    <w:rsid w:val="004628E4"/>
    <w:rsid w:val="00466F58"/>
    <w:rsid w:val="00472FB7"/>
    <w:rsid w:val="004753F6"/>
    <w:rsid w:val="004758D4"/>
    <w:rsid w:val="0047788C"/>
    <w:rsid w:val="004817C3"/>
    <w:rsid w:val="004823EC"/>
    <w:rsid w:val="00483721"/>
    <w:rsid w:val="00484938"/>
    <w:rsid w:val="004854AB"/>
    <w:rsid w:val="00485F15"/>
    <w:rsid w:val="0049358A"/>
    <w:rsid w:val="00493FF4"/>
    <w:rsid w:val="00496CE4"/>
    <w:rsid w:val="00497BE5"/>
    <w:rsid w:val="004A008C"/>
    <w:rsid w:val="004A15CC"/>
    <w:rsid w:val="004A418E"/>
    <w:rsid w:val="004A49E7"/>
    <w:rsid w:val="004A62C0"/>
    <w:rsid w:val="004B201D"/>
    <w:rsid w:val="004B6480"/>
    <w:rsid w:val="004B7AA4"/>
    <w:rsid w:val="004C1514"/>
    <w:rsid w:val="004C49B6"/>
    <w:rsid w:val="004C64AC"/>
    <w:rsid w:val="004C6CBD"/>
    <w:rsid w:val="004D19B2"/>
    <w:rsid w:val="004D2BE6"/>
    <w:rsid w:val="004D61EF"/>
    <w:rsid w:val="004E133C"/>
    <w:rsid w:val="004E3FEC"/>
    <w:rsid w:val="004E4311"/>
    <w:rsid w:val="004E65C7"/>
    <w:rsid w:val="004E7FC2"/>
    <w:rsid w:val="004F20E2"/>
    <w:rsid w:val="004F4CBA"/>
    <w:rsid w:val="004F502E"/>
    <w:rsid w:val="004F56C8"/>
    <w:rsid w:val="00501AE4"/>
    <w:rsid w:val="00501CBD"/>
    <w:rsid w:val="0050246B"/>
    <w:rsid w:val="00503A20"/>
    <w:rsid w:val="005065D5"/>
    <w:rsid w:val="00515C83"/>
    <w:rsid w:val="005177BD"/>
    <w:rsid w:val="005208A3"/>
    <w:rsid w:val="00524236"/>
    <w:rsid w:val="00525910"/>
    <w:rsid w:val="00527665"/>
    <w:rsid w:val="0052779A"/>
    <w:rsid w:val="00536976"/>
    <w:rsid w:val="005410A1"/>
    <w:rsid w:val="00542D66"/>
    <w:rsid w:val="00543B82"/>
    <w:rsid w:val="00543F24"/>
    <w:rsid w:val="00545A90"/>
    <w:rsid w:val="00545D2D"/>
    <w:rsid w:val="00550394"/>
    <w:rsid w:val="00550917"/>
    <w:rsid w:val="00550A1C"/>
    <w:rsid w:val="0055236D"/>
    <w:rsid w:val="00554086"/>
    <w:rsid w:val="0055550D"/>
    <w:rsid w:val="005577D7"/>
    <w:rsid w:val="00563DF0"/>
    <w:rsid w:val="00563E15"/>
    <w:rsid w:val="005705EB"/>
    <w:rsid w:val="0057398F"/>
    <w:rsid w:val="00573A71"/>
    <w:rsid w:val="005743DD"/>
    <w:rsid w:val="00574C53"/>
    <w:rsid w:val="00577839"/>
    <w:rsid w:val="005827C9"/>
    <w:rsid w:val="00582DB1"/>
    <w:rsid w:val="005853E9"/>
    <w:rsid w:val="005863E6"/>
    <w:rsid w:val="00592230"/>
    <w:rsid w:val="0059563E"/>
    <w:rsid w:val="00597DBD"/>
    <w:rsid w:val="005A2BCA"/>
    <w:rsid w:val="005A3F6F"/>
    <w:rsid w:val="005A51B4"/>
    <w:rsid w:val="005A5FD4"/>
    <w:rsid w:val="005A7AB3"/>
    <w:rsid w:val="005B012C"/>
    <w:rsid w:val="005B2669"/>
    <w:rsid w:val="005B5100"/>
    <w:rsid w:val="005C2020"/>
    <w:rsid w:val="005C4DE9"/>
    <w:rsid w:val="005C695A"/>
    <w:rsid w:val="005D2EA8"/>
    <w:rsid w:val="005D3261"/>
    <w:rsid w:val="005D457B"/>
    <w:rsid w:val="005D7BF2"/>
    <w:rsid w:val="005E1EBF"/>
    <w:rsid w:val="005E21A1"/>
    <w:rsid w:val="005F2BE9"/>
    <w:rsid w:val="005F7156"/>
    <w:rsid w:val="00600CB0"/>
    <w:rsid w:val="00602BA0"/>
    <w:rsid w:val="006034FA"/>
    <w:rsid w:val="0060381A"/>
    <w:rsid w:val="00604871"/>
    <w:rsid w:val="00607DCF"/>
    <w:rsid w:val="0061243F"/>
    <w:rsid w:val="0061387B"/>
    <w:rsid w:val="00616C2F"/>
    <w:rsid w:val="00625535"/>
    <w:rsid w:val="00631F2C"/>
    <w:rsid w:val="00634873"/>
    <w:rsid w:val="00636027"/>
    <w:rsid w:val="0063793B"/>
    <w:rsid w:val="00643BFF"/>
    <w:rsid w:val="00646511"/>
    <w:rsid w:val="00650DA0"/>
    <w:rsid w:val="00652752"/>
    <w:rsid w:val="0065493E"/>
    <w:rsid w:val="006561BE"/>
    <w:rsid w:val="00662D3F"/>
    <w:rsid w:val="006661E8"/>
    <w:rsid w:val="0067095D"/>
    <w:rsid w:val="0067245F"/>
    <w:rsid w:val="006755A9"/>
    <w:rsid w:val="00681CE8"/>
    <w:rsid w:val="0068213F"/>
    <w:rsid w:val="00685389"/>
    <w:rsid w:val="006872A9"/>
    <w:rsid w:val="00690AA7"/>
    <w:rsid w:val="0069465A"/>
    <w:rsid w:val="006A1C8A"/>
    <w:rsid w:val="006A40F8"/>
    <w:rsid w:val="006A473A"/>
    <w:rsid w:val="006A684D"/>
    <w:rsid w:val="006A6C9C"/>
    <w:rsid w:val="006B1568"/>
    <w:rsid w:val="006B30DE"/>
    <w:rsid w:val="006B7D5F"/>
    <w:rsid w:val="006C065F"/>
    <w:rsid w:val="006C3F88"/>
    <w:rsid w:val="006C4233"/>
    <w:rsid w:val="006D4F1C"/>
    <w:rsid w:val="006D5CD3"/>
    <w:rsid w:val="006D7414"/>
    <w:rsid w:val="006E0C9A"/>
    <w:rsid w:val="006E6FD7"/>
    <w:rsid w:val="006F1179"/>
    <w:rsid w:val="006F2283"/>
    <w:rsid w:val="006F3F89"/>
    <w:rsid w:val="006F455A"/>
    <w:rsid w:val="006F4BEF"/>
    <w:rsid w:val="006F69F8"/>
    <w:rsid w:val="0070057B"/>
    <w:rsid w:val="007016D3"/>
    <w:rsid w:val="00704092"/>
    <w:rsid w:val="00713548"/>
    <w:rsid w:val="0071382D"/>
    <w:rsid w:val="00716F2C"/>
    <w:rsid w:val="00717FDA"/>
    <w:rsid w:val="00723E88"/>
    <w:rsid w:val="00724AA7"/>
    <w:rsid w:val="007253B5"/>
    <w:rsid w:val="00727556"/>
    <w:rsid w:val="00733423"/>
    <w:rsid w:val="00735172"/>
    <w:rsid w:val="00736997"/>
    <w:rsid w:val="00737224"/>
    <w:rsid w:val="00737FF0"/>
    <w:rsid w:val="00741C4C"/>
    <w:rsid w:val="00742062"/>
    <w:rsid w:val="0074629A"/>
    <w:rsid w:val="00747AEE"/>
    <w:rsid w:val="00747BC6"/>
    <w:rsid w:val="00747E47"/>
    <w:rsid w:val="00753322"/>
    <w:rsid w:val="007535DC"/>
    <w:rsid w:val="007566D4"/>
    <w:rsid w:val="00763FDF"/>
    <w:rsid w:val="00766AB0"/>
    <w:rsid w:val="00770658"/>
    <w:rsid w:val="007729A1"/>
    <w:rsid w:val="00775076"/>
    <w:rsid w:val="00775C21"/>
    <w:rsid w:val="00777C25"/>
    <w:rsid w:val="00781796"/>
    <w:rsid w:val="007853D6"/>
    <w:rsid w:val="00785EFE"/>
    <w:rsid w:val="007877D1"/>
    <w:rsid w:val="00787B81"/>
    <w:rsid w:val="00796DB8"/>
    <w:rsid w:val="007A0891"/>
    <w:rsid w:val="007A0C47"/>
    <w:rsid w:val="007A49F4"/>
    <w:rsid w:val="007A6A4F"/>
    <w:rsid w:val="007B2A58"/>
    <w:rsid w:val="007B69C1"/>
    <w:rsid w:val="007B73F0"/>
    <w:rsid w:val="007C046A"/>
    <w:rsid w:val="007C6710"/>
    <w:rsid w:val="007C7981"/>
    <w:rsid w:val="007D0AE1"/>
    <w:rsid w:val="007D0C22"/>
    <w:rsid w:val="007D4566"/>
    <w:rsid w:val="007D7768"/>
    <w:rsid w:val="007E4B61"/>
    <w:rsid w:val="007E4C05"/>
    <w:rsid w:val="007F0035"/>
    <w:rsid w:val="007F05F2"/>
    <w:rsid w:val="007F6CD7"/>
    <w:rsid w:val="007F77E2"/>
    <w:rsid w:val="00806297"/>
    <w:rsid w:val="0080633F"/>
    <w:rsid w:val="00810340"/>
    <w:rsid w:val="00811480"/>
    <w:rsid w:val="00812468"/>
    <w:rsid w:val="00815806"/>
    <w:rsid w:val="008158B3"/>
    <w:rsid w:val="00817058"/>
    <w:rsid w:val="008173C6"/>
    <w:rsid w:val="008232CB"/>
    <w:rsid w:val="00823A60"/>
    <w:rsid w:val="008268A9"/>
    <w:rsid w:val="00826AB8"/>
    <w:rsid w:val="0083716D"/>
    <w:rsid w:val="008443E0"/>
    <w:rsid w:val="00851F0E"/>
    <w:rsid w:val="00853D0F"/>
    <w:rsid w:val="0086349A"/>
    <w:rsid w:val="00863E82"/>
    <w:rsid w:val="00867304"/>
    <w:rsid w:val="00871BD4"/>
    <w:rsid w:val="00871C61"/>
    <w:rsid w:val="0087271C"/>
    <w:rsid w:val="00873610"/>
    <w:rsid w:val="00874153"/>
    <w:rsid w:val="00874C15"/>
    <w:rsid w:val="0087668B"/>
    <w:rsid w:val="00880A67"/>
    <w:rsid w:val="00884662"/>
    <w:rsid w:val="00885650"/>
    <w:rsid w:val="00886226"/>
    <w:rsid w:val="00891F4D"/>
    <w:rsid w:val="008970C0"/>
    <w:rsid w:val="008A2148"/>
    <w:rsid w:val="008A281B"/>
    <w:rsid w:val="008A38F4"/>
    <w:rsid w:val="008A59AC"/>
    <w:rsid w:val="008A5DDB"/>
    <w:rsid w:val="008B3731"/>
    <w:rsid w:val="008B37EC"/>
    <w:rsid w:val="008C080E"/>
    <w:rsid w:val="008C32B4"/>
    <w:rsid w:val="008C5896"/>
    <w:rsid w:val="008D01FA"/>
    <w:rsid w:val="008D05EF"/>
    <w:rsid w:val="008D3F4A"/>
    <w:rsid w:val="008D4BE4"/>
    <w:rsid w:val="008D5A9A"/>
    <w:rsid w:val="008D699E"/>
    <w:rsid w:val="008D72C7"/>
    <w:rsid w:val="008D7E0B"/>
    <w:rsid w:val="008E1FA2"/>
    <w:rsid w:val="008E35BF"/>
    <w:rsid w:val="008E402C"/>
    <w:rsid w:val="008E40A8"/>
    <w:rsid w:val="008F1531"/>
    <w:rsid w:val="008F35B0"/>
    <w:rsid w:val="008F678A"/>
    <w:rsid w:val="008F6AA8"/>
    <w:rsid w:val="008F7383"/>
    <w:rsid w:val="008F780E"/>
    <w:rsid w:val="00901317"/>
    <w:rsid w:val="00901350"/>
    <w:rsid w:val="00903022"/>
    <w:rsid w:val="00903488"/>
    <w:rsid w:val="009066A3"/>
    <w:rsid w:val="00907A41"/>
    <w:rsid w:val="00910A87"/>
    <w:rsid w:val="00910EF6"/>
    <w:rsid w:val="00915139"/>
    <w:rsid w:val="00916B4B"/>
    <w:rsid w:val="00917C77"/>
    <w:rsid w:val="00921282"/>
    <w:rsid w:val="0092299F"/>
    <w:rsid w:val="009260FD"/>
    <w:rsid w:val="00933B20"/>
    <w:rsid w:val="00933B50"/>
    <w:rsid w:val="00935297"/>
    <w:rsid w:val="009356D0"/>
    <w:rsid w:val="00937DFA"/>
    <w:rsid w:val="00941EDA"/>
    <w:rsid w:val="009427D7"/>
    <w:rsid w:val="0094475E"/>
    <w:rsid w:val="00944F44"/>
    <w:rsid w:val="00951956"/>
    <w:rsid w:val="0095743F"/>
    <w:rsid w:val="009601CB"/>
    <w:rsid w:val="00963CF0"/>
    <w:rsid w:val="00965C80"/>
    <w:rsid w:val="00967C84"/>
    <w:rsid w:val="00967C88"/>
    <w:rsid w:val="0097126E"/>
    <w:rsid w:val="00971D8A"/>
    <w:rsid w:val="009754F2"/>
    <w:rsid w:val="00980FAB"/>
    <w:rsid w:val="00992C0B"/>
    <w:rsid w:val="0099615B"/>
    <w:rsid w:val="00996A9C"/>
    <w:rsid w:val="009A01A3"/>
    <w:rsid w:val="009A10A5"/>
    <w:rsid w:val="009A1548"/>
    <w:rsid w:val="009A2E29"/>
    <w:rsid w:val="009B0153"/>
    <w:rsid w:val="009B3C33"/>
    <w:rsid w:val="009B5A11"/>
    <w:rsid w:val="009C3C18"/>
    <w:rsid w:val="009C42B4"/>
    <w:rsid w:val="009D6D6E"/>
    <w:rsid w:val="009E37F1"/>
    <w:rsid w:val="009E609E"/>
    <w:rsid w:val="009F243E"/>
    <w:rsid w:val="009F4C1A"/>
    <w:rsid w:val="009F5272"/>
    <w:rsid w:val="009F5967"/>
    <w:rsid w:val="009F72F3"/>
    <w:rsid w:val="00A04996"/>
    <w:rsid w:val="00A050BA"/>
    <w:rsid w:val="00A07815"/>
    <w:rsid w:val="00A11395"/>
    <w:rsid w:val="00A1261E"/>
    <w:rsid w:val="00A13AE7"/>
    <w:rsid w:val="00A201C5"/>
    <w:rsid w:val="00A20A4E"/>
    <w:rsid w:val="00A238E8"/>
    <w:rsid w:val="00A25B3D"/>
    <w:rsid w:val="00A3075C"/>
    <w:rsid w:val="00A33845"/>
    <w:rsid w:val="00A33DA0"/>
    <w:rsid w:val="00A33E9C"/>
    <w:rsid w:val="00A3465A"/>
    <w:rsid w:val="00A43984"/>
    <w:rsid w:val="00A469B8"/>
    <w:rsid w:val="00A47C0D"/>
    <w:rsid w:val="00A552AF"/>
    <w:rsid w:val="00A57FC4"/>
    <w:rsid w:val="00A6097C"/>
    <w:rsid w:val="00A637BB"/>
    <w:rsid w:val="00A64AFF"/>
    <w:rsid w:val="00A653B1"/>
    <w:rsid w:val="00A72DEF"/>
    <w:rsid w:val="00A74BBC"/>
    <w:rsid w:val="00A74F64"/>
    <w:rsid w:val="00A753DD"/>
    <w:rsid w:val="00A80835"/>
    <w:rsid w:val="00A82CE7"/>
    <w:rsid w:val="00A8339B"/>
    <w:rsid w:val="00A85B90"/>
    <w:rsid w:val="00A86C46"/>
    <w:rsid w:val="00A87F7E"/>
    <w:rsid w:val="00AA1215"/>
    <w:rsid w:val="00AA6BE5"/>
    <w:rsid w:val="00AB454C"/>
    <w:rsid w:val="00AD2E13"/>
    <w:rsid w:val="00AD4F2B"/>
    <w:rsid w:val="00AD5547"/>
    <w:rsid w:val="00AD7BD9"/>
    <w:rsid w:val="00AE0FDA"/>
    <w:rsid w:val="00AE249F"/>
    <w:rsid w:val="00AF0BA5"/>
    <w:rsid w:val="00AF5274"/>
    <w:rsid w:val="00AF5CCE"/>
    <w:rsid w:val="00AF72EC"/>
    <w:rsid w:val="00B01A6B"/>
    <w:rsid w:val="00B230DA"/>
    <w:rsid w:val="00B24DBD"/>
    <w:rsid w:val="00B34A6C"/>
    <w:rsid w:val="00B35E0B"/>
    <w:rsid w:val="00B41A6D"/>
    <w:rsid w:val="00B41D10"/>
    <w:rsid w:val="00B4338A"/>
    <w:rsid w:val="00B437E6"/>
    <w:rsid w:val="00B4540A"/>
    <w:rsid w:val="00B510C7"/>
    <w:rsid w:val="00B56635"/>
    <w:rsid w:val="00B5670C"/>
    <w:rsid w:val="00B57CBB"/>
    <w:rsid w:val="00B635D3"/>
    <w:rsid w:val="00B66201"/>
    <w:rsid w:val="00B666A2"/>
    <w:rsid w:val="00B701CD"/>
    <w:rsid w:val="00B73F8E"/>
    <w:rsid w:val="00B7615A"/>
    <w:rsid w:val="00B81412"/>
    <w:rsid w:val="00B8300D"/>
    <w:rsid w:val="00B87AFB"/>
    <w:rsid w:val="00B90543"/>
    <w:rsid w:val="00B90695"/>
    <w:rsid w:val="00B90966"/>
    <w:rsid w:val="00B91C18"/>
    <w:rsid w:val="00B92CE8"/>
    <w:rsid w:val="00B95368"/>
    <w:rsid w:val="00BA109B"/>
    <w:rsid w:val="00BA18AC"/>
    <w:rsid w:val="00BA349F"/>
    <w:rsid w:val="00BB0EF3"/>
    <w:rsid w:val="00BB11DA"/>
    <w:rsid w:val="00BB1A06"/>
    <w:rsid w:val="00BB451F"/>
    <w:rsid w:val="00BC0ECD"/>
    <w:rsid w:val="00BC3611"/>
    <w:rsid w:val="00BC56B0"/>
    <w:rsid w:val="00BC7670"/>
    <w:rsid w:val="00BD39FA"/>
    <w:rsid w:val="00BD44EA"/>
    <w:rsid w:val="00BD590B"/>
    <w:rsid w:val="00BD7CE3"/>
    <w:rsid w:val="00BE448B"/>
    <w:rsid w:val="00BE4E28"/>
    <w:rsid w:val="00BE6023"/>
    <w:rsid w:val="00BF06D6"/>
    <w:rsid w:val="00BF2DFA"/>
    <w:rsid w:val="00BF7EF8"/>
    <w:rsid w:val="00C005B3"/>
    <w:rsid w:val="00C0359F"/>
    <w:rsid w:val="00C13E01"/>
    <w:rsid w:val="00C17179"/>
    <w:rsid w:val="00C20922"/>
    <w:rsid w:val="00C20BF3"/>
    <w:rsid w:val="00C212EB"/>
    <w:rsid w:val="00C24FD5"/>
    <w:rsid w:val="00C31B07"/>
    <w:rsid w:val="00C37242"/>
    <w:rsid w:val="00C40829"/>
    <w:rsid w:val="00C42E43"/>
    <w:rsid w:val="00C53FF8"/>
    <w:rsid w:val="00C56747"/>
    <w:rsid w:val="00C65601"/>
    <w:rsid w:val="00C65C79"/>
    <w:rsid w:val="00C660F0"/>
    <w:rsid w:val="00C741EA"/>
    <w:rsid w:val="00C743E7"/>
    <w:rsid w:val="00C75D19"/>
    <w:rsid w:val="00C830EA"/>
    <w:rsid w:val="00C87C66"/>
    <w:rsid w:val="00C93E2A"/>
    <w:rsid w:val="00C96E57"/>
    <w:rsid w:val="00CA1F2A"/>
    <w:rsid w:val="00CA6973"/>
    <w:rsid w:val="00CB157C"/>
    <w:rsid w:val="00CB210E"/>
    <w:rsid w:val="00CB4006"/>
    <w:rsid w:val="00CB6880"/>
    <w:rsid w:val="00CC1D93"/>
    <w:rsid w:val="00CC276C"/>
    <w:rsid w:val="00CC40D1"/>
    <w:rsid w:val="00CD3E75"/>
    <w:rsid w:val="00CD4E91"/>
    <w:rsid w:val="00CD5C1B"/>
    <w:rsid w:val="00CD66F7"/>
    <w:rsid w:val="00CD7DE5"/>
    <w:rsid w:val="00CE3258"/>
    <w:rsid w:val="00CE5C10"/>
    <w:rsid w:val="00D00424"/>
    <w:rsid w:val="00D0096D"/>
    <w:rsid w:val="00D024DF"/>
    <w:rsid w:val="00D0255C"/>
    <w:rsid w:val="00D02C23"/>
    <w:rsid w:val="00D03E8C"/>
    <w:rsid w:val="00D04B4A"/>
    <w:rsid w:val="00D07E59"/>
    <w:rsid w:val="00D1093C"/>
    <w:rsid w:val="00D12A5D"/>
    <w:rsid w:val="00D133E7"/>
    <w:rsid w:val="00D34D07"/>
    <w:rsid w:val="00D36B94"/>
    <w:rsid w:val="00D372ED"/>
    <w:rsid w:val="00D37912"/>
    <w:rsid w:val="00D41A6D"/>
    <w:rsid w:val="00D43EA6"/>
    <w:rsid w:val="00D45D19"/>
    <w:rsid w:val="00D460E6"/>
    <w:rsid w:val="00D46307"/>
    <w:rsid w:val="00D525BC"/>
    <w:rsid w:val="00D52770"/>
    <w:rsid w:val="00D52944"/>
    <w:rsid w:val="00D53BC9"/>
    <w:rsid w:val="00D53C03"/>
    <w:rsid w:val="00D54A9B"/>
    <w:rsid w:val="00D60E54"/>
    <w:rsid w:val="00D6612F"/>
    <w:rsid w:val="00D66906"/>
    <w:rsid w:val="00D717BE"/>
    <w:rsid w:val="00D7278C"/>
    <w:rsid w:val="00D81CF1"/>
    <w:rsid w:val="00D826F0"/>
    <w:rsid w:val="00D82F34"/>
    <w:rsid w:val="00D8637B"/>
    <w:rsid w:val="00D87A6C"/>
    <w:rsid w:val="00D95B7B"/>
    <w:rsid w:val="00DB6381"/>
    <w:rsid w:val="00DC0287"/>
    <w:rsid w:val="00DC4234"/>
    <w:rsid w:val="00DC4D1A"/>
    <w:rsid w:val="00DC562D"/>
    <w:rsid w:val="00DD2968"/>
    <w:rsid w:val="00DD3E59"/>
    <w:rsid w:val="00DD4F94"/>
    <w:rsid w:val="00DD59FF"/>
    <w:rsid w:val="00DE1888"/>
    <w:rsid w:val="00DE4258"/>
    <w:rsid w:val="00DE4500"/>
    <w:rsid w:val="00DE6017"/>
    <w:rsid w:val="00DF163A"/>
    <w:rsid w:val="00DF1DCC"/>
    <w:rsid w:val="00DF2F37"/>
    <w:rsid w:val="00DF309E"/>
    <w:rsid w:val="00DF3A77"/>
    <w:rsid w:val="00DF4259"/>
    <w:rsid w:val="00E02E14"/>
    <w:rsid w:val="00E03B00"/>
    <w:rsid w:val="00E0488C"/>
    <w:rsid w:val="00E05B32"/>
    <w:rsid w:val="00E05F74"/>
    <w:rsid w:val="00E06A96"/>
    <w:rsid w:val="00E06E41"/>
    <w:rsid w:val="00E152B9"/>
    <w:rsid w:val="00E153B0"/>
    <w:rsid w:val="00E211DB"/>
    <w:rsid w:val="00E21C4C"/>
    <w:rsid w:val="00E24CEF"/>
    <w:rsid w:val="00E3032B"/>
    <w:rsid w:val="00E31864"/>
    <w:rsid w:val="00E34DE9"/>
    <w:rsid w:val="00E41200"/>
    <w:rsid w:val="00E41584"/>
    <w:rsid w:val="00E427AB"/>
    <w:rsid w:val="00E46364"/>
    <w:rsid w:val="00E542E5"/>
    <w:rsid w:val="00E57533"/>
    <w:rsid w:val="00E700FD"/>
    <w:rsid w:val="00E72842"/>
    <w:rsid w:val="00E744EF"/>
    <w:rsid w:val="00E75D9E"/>
    <w:rsid w:val="00E76913"/>
    <w:rsid w:val="00E902C5"/>
    <w:rsid w:val="00E9164C"/>
    <w:rsid w:val="00E93B91"/>
    <w:rsid w:val="00E96364"/>
    <w:rsid w:val="00EA016C"/>
    <w:rsid w:val="00EA0A1B"/>
    <w:rsid w:val="00EA68C1"/>
    <w:rsid w:val="00EB7343"/>
    <w:rsid w:val="00EC1B5B"/>
    <w:rsid w:val="00EC7E82"/>
    <w:rsid w:val="00ED2503"/>
    <w:rsid w:val="00ED332E"/>
    <w:rsid w:val="00EF36D2"/>
    <w:rsid w:val="00EF3935"/>
    <w:rsid w:val="00EF4B11"/>
    <w:rsid w:val="00EF4C34"/>
    <w:rsid w:val="00F110B2"/>
    <w:rsid w:val="00F145CE"/>
    <w:rsid w:val="00F1631B"/>
    <w:rsid w:val="00F31609"/>
    <w:rsid w:val="00F33E64"/>
    <w:rsid w:val="00F34372"/>
    <w:rsid w:val="00F369E5"/>
    <w:rsid w:val="00F37B7B"/>
    <w:rsid w:val="00F41AB4"/>
    <w:rsid w:val="00F47A2B"/>
    <w:rsid w:val="00F47D26"/>
    <w:rsid w:val="00F52EA5"/>
    <w:rsid w:val="00F55922"/>
    <w:rsid w:val="00F55D0E"/>
    <w:rsid w:val="00F57782"/>
    <w:rsid w:val="00F60A86"/>
    <w:rsid w:val="00F6232C"/>
    <w:rsid w:val="00F62457"/>
    <w:rsid w:val="00F70145"/>
    <w:rsid w:val="00F70FC3"/>
    <w:rsid w:val="00F77426"/>
    <w:rsid w:val="00F825B0"/>
    <w:rsid w:val="00F85365"/>
    <w:rsid w:val="00F857CB"/>
    <w:rsid w:val="00F871E8"/>
    <w:rsid w:val="00F93BB2"/>
    <w:rsid w:val="00F94648"/>
    <w:rsid w:val="00F9510F"/>
    <w:rsid w:val="00F96203"/>
    <w:rsid w:val="00F96D8D"/>
    <w:rsid w:val="00FA3188"/>
    <w:rsid w:val="00FA371D"/>
    <w:rsid w:val="00FA4E44"/>
    <w:rsid w:val="00FB066D"/>
    <w:rsid w:val="00FB5AD7"/>
    <w:rsid w:val="00FC0A61"/>
    <w:rsid w:val="00FC20A6"/>
    <w:rsid w:val="00FC244B"/>
    <w:rsid w:val="00FC6FAB"/>
    <w:rsid w:val="00FC7187"/>
    <w:rsid w:val="00FD0A02"/>
    <w:rsid w:val="00FD1592"/>
    <w:rsid w:val="00FD3718"/>
    <w:rsid w:val="00FE06E9"/>
    <w:rsid w:val="00FE1D7F"/>
    <w:rsid w:val="00FE2F16"/>
    <w:rsid w:val="00FE3AC9"/>
    <w:rsid w:val="00FE487E"/>
    <w:rsid w:val="00FE797C"/>
    <w:rsid w:val="00FF46DB"/>
    <w:rsid w:val="00FF6A0D"/>
    <w:rsid w:val="00FF7221"/>
    <w:rsid w:val="00FF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767D"/>
  <w15:chartTrackingRefBased/>
  <w15:docId w15:val="{E993A0EC-25FB-43FF-A84D-F74AEC7C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731"/>
  </w:style>
  <w:style w:type="paragraph" w:styleId="Heading5">
    <w:name w:val="heading 5"/>
    <w:basedOn w:val="Normal"/>
    <w:next w:val="Normal"/>
    <w:link w:val="Heading5Char"/>
    <w:qFormat/>
    <w:rsid w:val="008B3731"/>
    <w:pPr>
      <w:keepNext/>
      <w:spacing w:after="0" w:line="240" w:lineRule="auto"/>
      <w:jc w:val="center"/>
      <w:outlineLvl w:val="4"/>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3731"/>
    <w:rPr>
      <w:rFonts w:ascii="Times New Roman" w:eastAsia="Times New Roman" w:hAnsi="Times New Roman" w:cs="Times New Roman"/>
      <w:b/>
      <w:sz w:val="28"/>
      <w:szCs w:val="20"/>
    </w:rPr>
  </w:style>
  <w:style w:type="paragraph" w:styleId="BlockText">
    <w:name w:val="Block Text"/>
    <w:basedOn w:val="Normal"/>
    <w:rsid w:val="008B3731"/>
    <w:pPr>
      <w:spacing w:after="0" w:line="240" w:lineRule="auto"/>
      <w:ind w:left="993" w:right="766"/>
      <w:jc w:val="center"/>
    </w:pPr>
    <w:rPr>
      <w:rFonts w:ascii="Times New Roman" w:eastAsia="Times New Roman" w:hAnsi="Times New Roman" w:cs="Times New Roman"/>
      <w:b/>
      <w:sz w:val="28"/>
      <w:szCs w:val="20"/>
    </w:rPr>
  </w:style>
  <w:style w:type="table" w:styleId="TableGrid">
    <w:name w:val="Table Grid"/>
    <w:basedOn w:val="TableNormal"/>
    <w:uiPriority w:val="39"/>
    <w:rsid w:val="008B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50A1C"/>
    <w:rPr>
      <w:vertAlign w:val="superscript"/>
    </w:rPr>
  </w:style>
  <w:style w:type="paragraph" w:styleId="ListParagraph">
    <w:name w:val="List Paragraph"/>
    <w:basedOn w:val="Normal"/>
    <w:uiPriority w:val="34"/>
    <w:qFormat/>
    <w:rsid w:val="004F20E2"/>
    <w:pPr>
      <w:ind w:left="720"/>
      <w:contextualSpacing/>
    </w:pPr>
  </w:style>
  <w:style w:type="paragraph" w:styleId="Header">
    <w:name w:val="header"/>
    <w:basedOn w:val="Normal"/>
    <w:link w:val="HeaderChar"/>
    <w:uiPriority w:val="99"/>
    <w:unhideWhenUsed/>
    <w:rsid w:val="00D0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96D"/>
  </w:style>
  <w:style w:type="paragraph" w:styleId="Footer">
    <w:name w:val="footer"/>
    <w:basedOn w:val="Normal"/>
    <w:link w:val="FooterChar"/>
    <w:uiPriority w:val="99"/>
    <w:unhideWhenUsed/>
    <w:rsid w:val="00D0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96D"/>
  </w:style>
  <w:style w:type="paragraph" w:styleId="PlainText">
    <w:name w:val="Plain Text"/>
    <w:basedOn w:val="Normal"/>
    <w:link w:val="PlainTextChar"/>
    <w:uiPriority w:val="99"/>
    <w:unhideWhenUsed/>
    <w:rsid w:val="006E0C9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0C9A"/>
    <w:rPr>
      <w:rFonts w:ascii="Calibri" w:hAnsi="Calibri"/>
      <w:szCs w:val="21"/>
    </w:rPr>
  </w:style>
  <w:style w:type="paragraph" w:styleId="Revision">
    <w:name w:val="Revision"/>
    <w:hidden/>
    <w:uiPriority w:val="99"/>
    <w:semiHidden/>
    <w:rsid w:val="004371A0"/>
    <w:pPr>
      <w:spacing w:after="0" w:line="240" w:lineRule="auto"/>
    </w:pPr>
  </w:style>
  <w:style w:type="character" w:styleId="Hyperlink">
    <w:name w:val="Hyperlink"/>
    <w:basedOn w:val="DefaultParagraphFont"/>
    <w:uiPriority w:val="99"/>
    <w:unhideWhenUsed/>
    <w:rsid w:val="00317E10"/>
    <w:rPr>
      <w:color w:val="0563C1" w:themeColor="hyperlink"/>
      <w:u w:val="single"/>
    </w:rPr>
  </w:style>
  <w:style w:type="character" w:styleId="UnresolvedMention">
    <w:name w:val="Unresolved Mention"/>
    <w:basedOn w:val="DefaultParagraphFont"/>
    <w:uiPriority w:val="99"/>
    <w:semiHidden/>
    <w:unhideWhenUsed/>
    <w:rsid w:val="0031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76261">
      <w:bodyDiv w:val="1"/>
      <w:marLeft w:val="0"/>
      <w:marRight w:val="0"/>
      <w:marTop w:val="0"/>
      <w:marBottom w:val="0"/>
      <w:divBdr>
        <w:top w:val="none" w:sz="0" w:space="0" w:color="auto"/>
        <w:left w:val="none" w:sz="0" w:space="0" w:color="auto"/>
        <w:bottom w:val="none" w:sz="0" w:space="0" w:color="auto"/>
        <w:right w:val="none" w:sz="0" w:space="0" w:color="auto"/>
      </w:divBdr>
      <w:divsChild>
        <w:div w:id="1140153057">
          <w:marLeft w:val="0"/>
          <w:marRight w:val="0"/>
          <w:marTop w:val="0"/>
          <w:marBottom w:val="0"/>
          <w:divBdr>
            <w:top w:val="none" w:sz="0" w:space="0" w:color="auto"/>
            <w:left w:val="none" w:sz="0" w:space="0" w:color="auto"/>
            <w:bottom w:val="none" w:sz="0" w:space="0" w:color="auto"/>
            <w:right w:val="none" w:sz="0" w:space="0" w:color="auto"/>
          </w:divBdr>
        </w:div>
      </w:divsChild>
    </w:div>
    <w:div w:id="545794732">
      <w:bodyDiv w:val="1"/>
      <w:marLeft w:val="0"/>
      <w:marRight w:val="0"/>
      <w:marTop w:val="0"/>
      <w:marBottom w:val="0"/>
      <w:divBdr>
        <w:top w:val="none" w:sz="0" w:space="0" w:color="auto"/>
        <w:left w:val="none" w:sz="0" w:space="0" w:color="auto"/>
        <w:bottom w:val="none" w:sz="0" w:space="0" w:color="auto"/>
        <w:right w:val="none" w:sz="0" w:space="0" w:color="auto"/>
      </w:divBdr>
    </w:div>
    <w:div w:id="600988206">
      <w:bodyDiv w:val="1"/>
      <w:marLeft w:val="0"/>
      <w:marRight w:val="0"/>
      <w:marTop w:val="0"/>
      <w:marBottom w:val="0"/>
      <w:divBdr>
        <w:top w:val="none" w:sz="0" w:space="0" w:color="auto"/>
        <w:left w:val="none" w:sz="0" w:space="0" w:color="auto"/>
        <w:bottom w:val="none" w:sz="0" w:space="0" w:color="auto"/>
        <w:right w:val="none" w:sz="0" w:space="0" w:color="auto"/>
      </w:divBdr>
    </w:div>
    <w:div w:id="1188638803">
      <w:bodyDiv w:val="1"/>
      <w:marLeft w:val="0"/>
      <w:marRight w:val="0"/>
      <w:marTop w:val="0"/>
      <w:marBottom w:val="0"/>
      <w:divBdr>
        <w:top w:val="none" w:sz="0" w:space="0" w:color="auto"/>
        <w:left w:val="none" w:sz="0" w:space="0" w:color="auto"/>
        <w:bottom w:val="none" w:sz="0" w:space="0" w:color="auto"/>
        <w:right w:val="none" w:sz="0" w:space="0" w:color="auto"/>
      </w:divBdr>
    </w:div>
    <w:div w:id="2021656145">
      <w:bodyDiv w:val="1"/>
      <w:marLeft w:val="0"/>
      <w:marRight w:val="0"/>
      <w:marTop w:val="0"/>
      <w:marBottom w:val="0"/>
      <w:divBdr>
        <w:top w:val="none" w:sz="0" w:space="0" w:color="auto"/>
        <w:left w:val="none" w:sz="0" w:space="0" w:color="auto"/>
        <w:bottom w:val="none" w:sz="0" w:space="0" w:color="auto"/>
        <w:right w:val="none" w:sz="0" w:space="0" w:color="auto"/>
      </w:divBdr>
      <w:divsChild>
        <w:div w:id="115140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Sawyer</dc:creator>
  <cp:keywords/>
  <dc:description/>
  <cp:lastModifiedBy>A Governor</cp:lastModifiedBy>
  <cp:revision>5</cp:revision>
  <cp:lastPrinted>2024-04-25T16:22:00Z</cp:lastPrinted>
  <dcterms:created xsi:type="dcterms:W3CDTF">2025-03-13T11:26:00Z</dcterms:created>
  <dcterms:modified xsi:type="dcterms:W3CDTF">2025-03-13T12:54:00Z</dcterms:modified>
</cp:coreProperties>
</file>